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816EE" w14:textId="3E0498C1" w:rsidR="005027D7" w:rsidRDefault="005027D7">
      <w:pPr>
        <w:spacing w:before="4" w:line="100" w:lineRule="exact"/>
        <w:rPr>
          <w:sz w:val="10"/>
          <w:szCs w:val="10"/>
        </w:rPr>
      </w:pPr>
    </w:p>
    <w:p w14:paraId="7C746D04" w14:textId="2107C8CB" w:rsidR="005027D7" w:rsidRDefault="005027D7">
      <w:pPr>
        <w:spacing w:line="200" w:lineRule="exact"/>
        <w:rPr>
          <w:sz w:val="20"/>
          <w:szCs w:val="20"/>
        </w:rPr>
      </w:pPr>
    </w:p>
    <w:p w14:paraId="19873A60" w14:textId="77777777" w:rsidR="005027D7" w:rsidRDefault="005027D7">
      <w:pPr>
        <w:spacing w:line="200" w:lineRule="exact"/>
        <w:rPr>
          <w:sz w:val="20"/>
          <w:szCs w:val="20"/>
        </w:rPr>
      </w:pPr>
    </w:p>
    <w:p w14:paraId="73D73B88" w14:textId="632EA0A0" w:rsidR="005027D7" w:rsidRPr="00052E5F" w:rsidRDefault="005027D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313B543" w14:textId="77777777" w:rsidR="005027D7" w:rsidRPr="00052E5F" w:rsidRDefault="002F6A8C">
      <w:pPr>
        <w:pStyle w:val="Titre1"/>
        <w:spacing w:before="60"/>
        <w:jc w:val="center"/>
        <w:rPr>
          <w:rFonts w:ascii="Times New Roman" w:hAnsi="Times New Roman" w:cs="Times New Roman"/>
          <w:b w:val="0"/>
          <w:bCs w:val="0"/>
          <w:lang w:val="fr-FR"/>
        </w:rPr>
      </w:pPr>
      <w:r w:rsidRPr="00052E5F">
        <w:rPr>
          <w:rFonts w:ascii="Times New Roman" w:hAnsi="Times New Roman" w:cs="Times New Roman"/>
          <w:lang w:val="fr-FR"/>
        </w:rPr>
        <w:t>COM</w:t>
      </w:r>
      <w:r w:rsidRPr="00052E5F">
        <w:rPr>
          <w:rFonts w:ascii="Times New Roman" w:hAnsi="Times New Roman" w:cs="Times New Roman"/>
          <w:spacing w:val="-1"/>
          <w:lang w:val="fr-FR"/>
        </w:rPr>
        <w:t>I</w:t>
      </w:r>
      <w:r w:rsidRPr="00052E5F">
        <w:rPr>
          <w:rFonts w:ascii="Times New Roman" w:hAnsi="Times New Roman" w:cs="Times New Roman"/>
          <w:lang w:val="fr-FR"/>
        </w:rPr>
        <w:t>TE</w:t>
      </w:r>
      <w:r w:rsidRPr="00052E5F">
        <w:rPr>
          <w:rFonts w:ascii="Times New Roman" w:hAnsi="Times New Roman" w:cs="Times New Roman"/>
          <w:spacing w:val="-12"/>
          <w:lang w:val="fr-FR"/>
        </w:rPr>
        <w:t xml:space="preserve"> </w:t>
      </w:r>
      <w:r w:rsidR="00216DE9">
        <w:rPr>
          <w:rFonts w:ascii="Times New Roman" w:hAnsi="Times New Roman" w:cs="Times New Roman"/>
          <w:lang w:val="fr-FR"/>
        </w:rPr>
        <w:t>de</w:t>
      </w:r>
      <w:r w:rsidRPr="00052E5F">
        <w:rPr>
          <w:rFonts w:ascii="Times New Roman" w:hAnsi="Times New Roman" w:cs="Times New Roman"/>
          <w:spacing w:val="-11"/>
          <w:lang w:val="fr-FR"/>
        </w:rPr>
        <w:t xml:space="preserve"> </w:t>
      </w:r>
      <w:r w:rsidRPr="00052E5F">
        <w:rPr>
          <w:rFonts w:ascii="Times New Roman" w:hAnsi="Times New Roman" w:cs="Times New Roman"/>
          <w:lang w:val="fr-FR"/>
        </w:rPr>
        <w:t>SU</w:t>
      </w:r>
      <w:r w:rsidRPr="00052E5F">
        <w:rPr>
          <w:rFonts w:ascii="Times New Roman" w:hAnsi="Times New Roman" w:cs="Times New Roman"/>
          <w:spacing w:val="-1"/>
          <w:lang w:val="fr-FR"/>
        </w:rPr>
        <w:t>I</w:t>
      </w:r>
      <w:r w:rsidRPr="00052E5F">
        <w:rPr>
          <w:rFonts w:ascii="Times New Roman" w:hAnsi="Times New Roman" w:cs="Times New Roman"/>
          <w:lang w:val="fr-FR"/>
        </w:rPr>
        <w:t>VI</w:t>
      </w:r>
      <w:r w:rsidRPr="00052E5F">
        <w:rPr>
          <w:rFonts w:ascii="Times New Roman" w:hAnsi="Times New Roman" w:cs="Times New Roman"/>
          <w:spacing w:val="-11"/>
          <w:lang w:val="fr-FR"/>
        </w:rPr>
        <w:t xml:space="preserve"> </w:t>
      </w:r>
      <w:r w:rsidRPr="00052E5F">
        <w:rPr>
          <w:rFonts w:ascii="Times New Roman" w:hAnsi="Times New Roman" w:cs="Times New Roman"/>
          <w:spacing w:val="1"/>
          <w:lang w:val="fr-FR"/>
        </w:rPr>
        <w:t>I</w:t>
      </w:r>
      <w:r w:rsidRPr="00052E5F">
        <w:rPr>
          <w:rFonts w:ascii="Times New Roman" w:hAnsi="Times New Roman" w:cs="Times New Roman"/>
          <w:lang w:val="fr-FR"/>
        </w:rPr>
        <w:t>ND</w:t>
      </w:r>
      <w:r w:rsidRPr="00052E5F">
        <w:rPr>
          <w:rFonts w:ascii="Times New Roman" w:hAnsi="Times New Roman" w:cs="Times New Roman"/>
          <w:spacing w:val="-1"/>
          <w:lang w:val="fr-FR"/>
        </w:rPr>
        <w:t>I</w:t>
      </w:r>
      <w:r w:rsidRPr="00052E5F">
        <w:rPr>
          <w:rFonts w:ascii="Times New Roman" w:hAnsi="Times New Roman" w:cs="Times New Roman"/>
          <w:lang w:val="fr-FR"/>
        </w:rPr>
        <w:t>V</w:t>
      </w:r>
      <w:r w:rsidRPr="00052E5F">
        <w:rPr>
          <w:rFonts w:ascii="Times New Roman" w:hAnsi="Times New Roman" w:cs="Times New Roman"/>
          <w:spacing w:val="-1"/>
          <w:lang w:val="fr-FR"/>
        </w:rPr>
        <w:t>I</w:t>
      </w:r>
      <w:r w:rsidRPr="00052E5F">
        <w:rPr>
          <w:rFonts w:ascii="Times New Roman" w:hAnsi="Times New Roman" w:cs="Times New Roman"/>
          <w:lang w:val="fr-FR"/>
        </w:rPr>
        <w:t>DUEL</w:t>
      </w:r>
      <w:r w:rsidRPr="00052E5F">
        <w:rPr>
          <w:rFonts w:ascii="Times New Roman" w:hAnsi="Times New Roman" w:cs="Times New Roman"/>
          <w:spacing w:val="-10"/>
          <w:lang w:val="fr-FR"/>
        </w:rPr>
        <w:t xml:space="preserve"> </w:t>
      </w:r>
      <w:r w:rsidR="00216DE9">
        <w:rPr>
          <w:rFonts w:ascii="Times New Roman" w:hAnsi="Times New Roman" w:cs="Times New Roman"/>
          <w:lang w:val="fr-FR"/>
        </w:rPr>
        <w:t>du</w:t>
      </w:r>
      <w:r w:rsidRPr="00052E5F">
        <w:rPr>
          <w:rFonts w:ascii="Times New Roman" w:hAnsi="Times New Roman" w:cs="Times New Roman"/>
          <w:spacing w:val="-11"/>
          <w:lang w:val="fr-FR"/>
        </w:rPr>
        <w:t xml:space="preserve"> </w:t>
      </w:r>
      <w:r w:rsidRPr="00052E5F">
        <w:rPr>
          <w:rFonts w:ascii="Times New Roman" w:hAnsi="Times New Roman" w:cs="Times New Roman"/>
          <w:lang w:val="fr-FR"/>
        </w:rPr>
        <w:t>D</w:t>
      </w:r>
      <w:r w:rsidRPr="00052E5F">
        <w:rPr>
          <w:rFonts w:ascii="Times New Roman" w:hAnsi="Times New Roman" w:cs="Times New Roman"/>
          <w:spacing w:val="2"/>
          <w:lang w:val="fr-FR"/>
        </w:rPr>
        <w:t>O</w:t>
      </w:r>
      <w:r w:rsidRPr="00052E5F">
        <w:rPr>
          <w:rFonts w:ascii="Times New Roman" w:hAnsi="Times New Roman" w:cs="Times New Roman"/>
          <w:lang w:val="fr-FR"/>
        </w:rPr>
        <w:t>CTORANT</w:t>
      </w:r>
      <w:r w:rsidRPr="00052E5F">
        <w:rPr>
          <w:rFonts w:ascii="Times New Roman" w:hAnsi="Times New Roman" w:cs="Times New Roman"/>
          <w:spacing w:val="-12"/>
          <w:lang w:val="fr-FR"/>
        </w:rPr>
        <w:t xml:space="preserve"> </w:t>
      </w:r>
      <w:r w:rsidRPr="00052E5F">
        <w:rPr>
          <w:rFonts w:ascii="Times New Roman" w:hAnsi="Times New Roman" w:cs="Times New Roman"/>
          <w:spacing w:val="-1"/>
          <w:lang w:val="fr-FR"/>
        </w:rPr>
        <w:t>(</w:t>
      </w:r>
      <w:r w:rsidRPr="00052E5F">
        <w:rPr>
          <w:rFonts w:ascii="Times New Roman" w:hAnsi="Times New Roman" w:cs="Times New Roman"/>
          <w:lang w:val="fr-FR"/>
        </w:rPr>
        <w:t>CS</w:t>
      </w:r>
      <w:r w:rsidRPr="00052E5F">
        <w:rPr>
          <w:rFonts w:ascii="Times New Roman" w:hAnsi="Times New Roman" w:cs="Times New Roman"/>
          <w:spacing w:val="-1"/>
          <w:lang w:val="fr-FR"/>
        </w:rPr>
        <w:t>I)</w:t>
      </w:r>
    </w:p>
    <w:p w14:paraId="461D91B3" w14:textId="5E4F820A" w:rsidR="005027D7" w:rsidRPr="00052E5F" w:rsidRDefault="0076304D" w:rsidP="00A80393">
      <w:pPr>
        <w:spacing w:before="29"/>
        <w:ind w:left="227"/>
        <w:jc w:val="center"/>
        <w:rPr>
          <w:rFonts w:ascii="Times New Roman" w:hAnsi="Times New Roman" w:cs="Times New Roman"/>
          <w:sz w:val="19"/>
          <w:szCs w:val="19"/>
          <w:lang w:val="fr-FR"/>
        </w:rPr>
      </w:pPr>
      <w:r w:rsidRPr="00052E5F">
        <w:rPr>
          <w:rFonts w:ascii="Times New Roman" w:hAnsi="Times New Roman" w:cs="Times New Roman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7185387" wp14:editId="4D710073">
                <wp:simplePos x="0" y="0"/>
                <wp:positionH relativeFrom="page">
                  <wp:posOffset>822325</wp:posOffset>
                </wp:positionH>
                <wp:positionV relativeFrom="paragraph">
                  <wp:posOffset>-249555</wp:posOffset>
                </wp:positionV>
                <wp:extent cx="6187440" cy="272415"/>
                <wp:effectExtent l="3175" t="5080" r="10160" b="825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272415"/>
                          <a:chOff x="1295" y="-393"/>
                          <a:chExt cx="9744" cy="429"/>
                        </a:xfrm>
                      </wpg:grpSpPr>
                      <wpg:grpSp>
                        <wpg:cNvPr id="59" name="Group 65"/>
                        <wpg:cNvGrpSpPr>
                          <a:grpSpLocks/>
                        </wpg:cNvGrpSpPr>
                        <wpg:grpSpPr bwMode="auto">
                          <a:xfrm>
                            <a:off x="1301" y="-387"/>
                            <a:ext cx="9732" cy="2"/>
                            <a:chOff x="1301" y="-387"/>
                            <a:chExt cx="9732" cy="2"/>
                          </a:xfrm>
                        </wpg:grpSpPr>
                        <wps:wsp>
                          <wps:cNvPr id="60" name="Freeform 66"/>
                          <wps:cNvSpPr>
                            <a:spLocks/>
                          </wps:cNvSpPr>
                          <wps:spPr bwMode="auto">
                            <a:xfrm>
                              <a:off x="1301" y="-387"/>
                              <a:ext cx="9732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732"/>
                                <a:gd name="T2" fmla="+- 0 11033 1301"/>
                                <a:gd name="T3" fmla="*/ T2 w 9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2">
                                  <a:moveTo>
                                    <a:pt x="0" y="0"/>
                                  </a:moveTo>
                                  <a:lnTo>
                                    <a:pt x="97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1301" y="31"/>
                            <a:ext cx="9732" cy="2"/>
                            <a:chOff x="1301" y="31"/>
                            <a:chExt cx="9732" cy="2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1301" y="31"/>
                              <a:ext cx="9732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732"/>
                                <a:gd name="T2" fmla="+- 0 11033 1301"/>
                                <a:gd name="T3" fmla="*/ T2 w 9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2">
                                  <a:moveTo>
                                    <a:pt x="0" y="0"/>
                                  </a:moveTo>
                                  <a:lnTo>
                                    <a:pt x="97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1306" y="-382"/>
                            <a:ext cx="2" cy="408"/>
                            <a:chOff x="1306" y="-382"/>
                            <a:chExt cx="2" cy="408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1306" y="-382"/>
                              <a:ext cx="2" cy="408"/>
                            </a:xfrm>
                            <a:custGeom>
                              <a:avLst/>
                              <a:gdLst>
                                <a:gd name="T0" fmla="+- 0 -382 -382"/>
                                <a:gd name="T1" fmla="*/ -382 h 408"/>
                                <a:gd name="T2" fmla="+- 0 26 -382"/>
                                <a:gd name="T3" fmla="*/ 26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11028" y="-382"/>
                            <a:ext cx="2" cy="408"/>
                            <a:chOff x="11028" y="-382"/>
                            <a:chExt cx="2" cy="408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11028" y="-382"/>
                              <a:ext cx="2" cy="408"/>
                            </a:xfrm>
                            <a:custGeom>
                              <a:avLst/>
                              <a:gdLst>
                                <a:gd name="T0" fmla="+- 0 -382 -382"/>
                                <a:gd name="T1" fmla="*/ -382 h 408"/>
                                <a:gd name="T2" fmla="+- 0 26 -382"/>
                                <a:gd name="T3" fmla="*/ 26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98CF799" id="Group 58" o:spid="_x0000_s1026" style="position:absolute;margin-left:64.75pt;margin-top:-19.65pt;width:487.2pt;height:21.45pt;z-index:-251661824;mso-position-horizontal-relative:page" coordorigin="1295,-393" coordsize="9744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">
                <v:group id="Group 65" o:spid="_x0000_s1027" style="position:absolute;left:1301;top:-387;width:9732;height:2" coordorigin="1301,-387" coordsize="9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6" o:spid="_x0000_s1028" style="position:absolute;left:1301;top:-387;width:9732;height:2;visibility:visible;mso-wrap-style:square;v-text-anchor:top" coordsize="9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" path="m,l9732,e" filled="f" strokeweight=".58pt">
                    <v:path arrowok="t" o:connecttype="custom" o:connectlocs="0,0;9732,0" o:connectangles="0,0"/>
                  </v:shape>
                </v:group>
                <v:group id="Group 63" o:spid="_x0000_s1029" style="position:absolute;left:1301;top:31;width:9732;height:2" coordorigin="1301,31" coordsize="9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4" o:spid="_x0000_s1030" style="position:absolute;left:1301;top:31;width:9732;height:2;visibility:visible;mso-wrap-style:square;v-text-anchor:top" coordsize="9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" path="m,l9732,e" filled="f" strokeweight=".58pt">
                    <v:path arrowok="t" o:connecttype="custom" o:connectlocs="0,0;9732,0" o:connectangles="0,0"/>
                  </v:shape>
                </v:group>
                <v:group id="Group 61" o:spid="_x0000_s1031" style="position:absolute;left:1306;top:-382;width:2;height:408" coordorigin="1306,-382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2" o:spid="_x0000_s1032" style="position:absolute;left:1306;top:-382;width:2;height:408;visibility:visible;mso-wrap-style:square;v-text-anchor:top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" path="m,l,408e" filled="f" strokeweight=".58pt">
                    <v:path arrowok="t" o:connecttype="custom" o:connectlocs="0,-382;0,26" o:connectangles="0,0"/>
                  </v:shape>
                </v:group>
                <v:group id="Group 59" o:spid="_x0000_s1033" style="position:absolute;left:11028;top:-382;width:2;height:408" coordorigin="11028,-382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0" o:spid="_x0000_s1034" style="position:absolute;left:11028;top:-382;width:2;height:408;visibility:visible;mso-wrap-style:square;v-text-anchor:top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" path="m,l,408e" filled="f" strokeweight=".58pt">
                    <v:path arrowok="t" o:connecttype="custom" o:connectlocs="0,-382;0,26" o:connectangles="0,0"/>
                  </v:shape>
                </v:group>
                <w10:wrap anchorx="page"/>
              </v:group>
            </w:pict>
          </mc:Fallback>
        </mc:AlternateContent>
      </w:r>
    </w:p>
    <w:p w14:paraId="776B4901" w14:textId="77777777" w:rsidR="00A72FE7" w:rsidRPr="00052E5F" w:rsidRDefault="00A72FE7" w:rsidP="00A80393">
      <w:pPr>
        <w:spacing w:line="200" w:lineRule="exact"/>
        <w:ind w:left="426"/>
        <w:rPr>
          <w:rFonts w:ascii="Times New Roman" w:hAnsi="Times New Roman" w:cs="Times New Roman"/>
          <w:sz w:val="20"/>
          <w:szCs w:val="20"/>
          <w:lang w:val="fr-FR"/>
        </w:rPr>
      </w:pPr>
      <w:r w:rsidRPr="00052E5F">
        <w:rPr>
          <w:rFonts w:ascii="Times New Roman" w:hAnsi="Times New Roman" w:cs="Times New Roman"/>
          <w:sz w:val="20"/>
          <w:szCs w:val="20"/>
          <w:lang w:val="fr-FR"/>
        </w:rPr>
        <w:t>Textes de référence :</w:t>
      </w:r>
    </w:p>
    <w:p w14:paraId="69DCA86B" w14:textId="77777777" w:rsidR="00A80393" w:rsidRPr="00052E5F" w:rsidRDefault="00A72FE7" w:rsidP="00A80393">
      <w:pPr>
        <w:pStyle w:val="Paragraphedeliste"/>
        <w:numPr>
          <w:ilvl w:val="0"/>
          <w:numId w:val="3"/>
        </w:numPr>
        <w:spacing w:line="200" w:lineRule="exact"/>
        <w:ind w:left="426" w:firstLine="0"/>
        <w:rPr>
          <w:rFonts w:ascii="Times New Roman" w:hAnsi="Times New Roman" w:cs="Times New Roman"/>
          <w:sz w:val="20"/>
          <w:szCs w:val="20"/>
          <w:lang w:val="fr-FR"/>
        </w:rPr>
      </w:pPr>
      <w:r w:rsidRPr="00052E5F">
        <w:rPr>
          <w:rFonts w:ascii="Times New Roman" w:hAnsi="Times New Roman" w:cs="Times New Roman"/>
          <w:sz w:val="20"/>
          <w:szCs w:val="20"/>
          <w:lang w:val="fr-FR"/>
        </w:rPr>
        <w:t>Arrêté du 25 mai 2016 fixant le cadre national de la formation et les modalités conduisant à la délivrance du diplôme national de doctorat</w:t>
      </w:r>
    </w:p>
    <w:p w14:paraId="1D65CF30" w14:textId="51D579DE" w:rsidR="00A72FE7" w:rsidRDefault="003952C3" w:rsidP="00A80393">
      <w:pPr>
        <w:pStyle w:val="Paragraphedeliste"/>
        <w:numPr>
          <w:ilvl w:val="0"/>
          <w:numId w:val="3"/>
        </w:numPr>
        <w:spacing w:line="200" w:lineRule="exact"/>
        <w:ind w:left="426" w:firstLine="0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Chartes des thèses de l’UPF</w:t>
      </w:r>
    </w:p>
    <w:p w14:paraId="6DF74DFA" w14:textId="77777777" w:rsidR="00BE59A3" w:rsidRDefault="00BE59A3" w:rsidP="00BE59A3">
      <w:pPr>
        <w:pStyle w:val="Paragraphedeliste"/>
        <w:spacing w:line="200" w:lineRule="exact"/>
        <w:ind w:left="426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658"/>
      </w:tblGrid>
      <w:tr w:rsidR="00E92A19" w:rsidRPr="00492DAC" w14:paraId="4588047A" w14:textId="77777777" w:rsidTr="00E92A19">
        <w:tc>
          <w:tcPr>
            <w:tcW w:w="9658" w:type="dxa"/>
          </w:tcPr>
          <w:p w14:paraId="12923B8E" w14:textId="6AC32B90" w:rsidR="00E92A19" w:rsidRPr="001545F4" w:rsidRDefault="00BE59A3" w:rsidP="00BE59A3">
            <w:pPr>
              <w:rPr>
                <w:rFonts w:asciiTheme="majorBidi" w:hAnsiTheme="majorBidi" w:cstheme="majorBidi"/>
                <w:lang w:val="fr-FR"/>
              </w:rPr>
            </w:pPr>
            <w:r w:rsidRPr="001545F4">
              <w:rPr>
                <w:rFonts w:asciiTheme="majorBidi" w:hAnsiTheme="majorBidi" w:cstheme="majorBidi"/>
                <w:lang w:val="fr-FR"/>
              </w:rPr>
              <w:t>Le</w:t>
            </w:r>
            <w:r w:rsidR="00E92A19" w:rsidRPr="001545F4">
              <w:rPr>
                <w:rFonts w:asciiTheme="majorBidi" w:hAnsiTheme="majorBidi" w:cstheme="majorBidi"/>
                <w:lang w:val="fr-FR"/>
              </w:rPr>
              <w:t xml:space="preserve"> comité de suivi individuel du doctorant </w:t>
            </w:r>
            <w:r w:rsidR="00E92A19" w:rsidRPr="00F02D65">
              <w:rPr>
                <w:rFonts w:asciiTheme="majorBidi" w:hAnsiTheme="majorBidi" w:cstheme="majorBidi"/>
                <w:b/>
                <w:bCs/>
                <w:lang w:val="fr-FR"/>
              </w:rPr>
              <w:t>veille au bon déroulement du cursus</w:t>
            </w:r>
            <w:r w:rsidR="00E92A19" w:rsidRPr="001545F4">
              <w:rPr>
                <w:rFonts w:asciiTheme="majorBidi" w:hAnsiTheme="majorBidi" w:cstheme="majorBidi"/>
                <w:lang w:val="fr-FR"/>
              </w:rPr>
              <w:t xml:space="preserve"> en s'appuyant sur la charte </w:t>
            </w:r>
            <w:r w:rsidR="001545F4">
              <w:rPr>
                <w:rFonts w:asciiTheme="majorBidi" w:hAnsiTheme="majorBidi" w:cstheme="majorBidi"/>
                <w:lang w:val="fr-FR"/>
              </w:rPr>
              <w:t xml:space="preserve">des thèses </w:t>
            </w:r>
            <w:r w:rsidR="00A23546">
              <w:rPr>
                <w:rFonts w:asciiTheme="majorBidi" w:hAnsiTheme="majorBidi" w:cstheme="majorBidi"/>
                <w:lang w:val="fr-FR"/>
              </w:rPr>
              <w:t xml:space="preserve">de l’UPF </w:t>
            </w:r>
            <w:r w:rsidR="00E92A19" w:rsidRPr="001545F4">
              <w:rPr>
                <w:rFonts w:asciiTheme="majorBidi" w:hAnsiTheme="majorBidi" w:cstheme="majorBidi"/>
                <w:lang w:val="fr-FR"/>
              </w:rPr>
              <w:t>et la convention de formation</w:t>
            </w:r>
            <w:r w:rsidR="00A23546">
              <w:rPr>
                <w:rFonts w:asciiTheme="majorBidi" w:hAnsiTheme="majorBidi" w:cstheme="majorBidi"/>
                <w:lang w:val="fr-FR"/>
              </w:rPr>
              <w:t xml:space="preserve"> doctorale</w:t>
            </w:r>
            <w:r w:rsidR="00E92A19" w:rsidRPr="001545F4">
              <w:rPr>
                <w:rFonts w:asciiTheme="majorBidi" w:hAnsiTheme="majorBidi" w:cstheme="majorBidi"/>
                <w:lang w:val="fr-FR"/>
              </w:rPr>
              <w:t>.</w:t>
            </w:r>
          </w:p>
          <w:p w14:paraId="0F0361F9" w14:textId="77777777" w:rsidR="00E92A19" w:rsidRPr="001545F4" w:rsidRDefault="00E92A19" w:rsidP="00BE59A3">
            <w:pPr>
              <w:rPr>
                <w:rFonts w:asciiTheme="majorBidi" w:hAnsiTheme="majorBidi" w:cstheme="majorBidi"/>
                <w:lang w:val="fr-FR"/>
              </w:rPr>
            </w:pPr>
            <w:r w:rsidRPr="001545F4">
              <w:rPr>
                <w:rFonts w:asciiTheme="majorBidi" w:hAnsiTheme="majorBidi" w:cstheme="majorBidi"/>
                <w:lang w:val="fr-FR"/>
              </w:rPr>
              <w:t xml:space="preserve">Le comité de suivi individuel du doctorant assure </w:t>
            </w:r>
            <w:r w:rsidRPr="00F02D65">
              <w:rPr>
                <w:rFonts w:asciiTheme="majorBidi" w:hAnsiTheme="majorBidi" w:cstheme="majorBidi"/>
                <w:b/>
                <w:bCs/>
                <w:lang w:val="fr-FR"/>
              </w:rPr>
              <w:t>un accompagnement de ce dernier pendant toute la durée du doctorat</w:t>
            </w:r>
            <w:r w:rsidRPr="001545F4">
              <w:rPr>
                <w:rFonts w:asciiTheme="majorBidi" w:hAnsiTheme="majorBidi" w:cstheme="majorBidi"/>
                <w:lang w:val="fr-FR"/>
              </w:rPr>
              <w:t xml:space="preserve">. Il </w:t>
            </w:r>
            <w:r w:rsidRPr="00F02D65">
              <w:rPr>
                <w:rFonts w:asciiTheme="majorBidi" w:hAnsiTheme="majorBidi" w:cstheme="majorBidi"/>
                <w:u w:val="single"/>
                <w:lang w:val="fr-FR"/>
              </w:rPr>
              <w:t>se réunit obligatoirement avant l'inscription en deuxième année et ensuite avant chaque nouvelle inscription jusqu'à la fin du doctorat</w:t>
            </w:r>
            <w:r w:rsidRPr="001545F4">
              <w:rPr>
                <w:rFonts w:asciiTheme="majorBidi" w:hAnsiTheme="majorBidi" w:cstheme="majorBidi"/>
                <w:lang w:val="fr-FR"/>
              </w:rPr>
              <w:t>.</w:t>
            </w:r>
          </w:p>
          <w:p w14:paraId="0FD24774" w14:textId="77777777" w:rsidR="00E92A19" w:rsidRPr="001545F4" w:rsidRDefault="00E92A19" w:rsidP="000C23F6">
            <w:pPr>
              <w:pStyle w:val="Paragraphedeliste"/>
              <w:ind w:left="720"/>
              <w:rPr>
                <w:rFonts w:asciiTheme="majorBidi" w:hAnsiTheme="majorBidi" w:cstheme="majorBidi"/>
                <w:lang w:val="fr-FR"/>
              </w:rPr>
            </w:pPr>
          </w:p>
          <w:p w14:paraId="597DE346" w14:textId="77777777" w:rsidR="007B045B" w:rsidRPr="00303D9A" w:rsidRDefault="00E92A19" w:rsidP="00303D9A">
            <w:pPr>
              <w:rPr>
                <w:rFonts w:asciiTheme="majorBidi" w:hAnsiTheme="majorBidi" w:cstheme="majorBidi"/>
                <w:lang w:val="fr-FR"/>
              </w:rPr>
            </w:pPr>
            <w:r w:rsidRPr="00303D9A">
              <w:rPr>
                <w:rFonts w:asciiTheme="majorBidi" w:hAnsiTheme="majorBidi" w:cstheme="majorBidi"/>
                <w:lang w:val="fr-FR"/>
              </w:rPr>
              <w:t>Les entretiens sont organisés sous la forme de trois étapes distinctes :</w:t>
            </w:r>
          </w:p>
          <w:p w14:paraId="1BEE013C" w14:textId="77777777" w:rsidR="007B045B" w:rsidRPr="00070FDA" w:rsidRDefault="007B045B" w:rsidP="007B045B">
            <w:pPr>
              <w:pStyle w:val="Paragraphedeliste"/>
              <w:ind w:left="720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1/</w:t>
            </w:r>
            <w:r w:rsidR="00E92A19" w:rsidRPr="00070FDA">
              <w:rPr>
                <w:rFonts w:asciiTheme="majorBidi" w:hAnsiTheme="majorBidi" w:cstheme="majorBidi"/>
                <w:b/>
                <w:bCs/>
                <w:lang w:val="fr-FR"/>
              </w:rPr>
              <w:t>présentation de l'avancement des travaux et discussions</w:t>
            </w:r>
          </w:p>
          <w:p w14:paraId="5FAB18C3" w14:textId="77777777" w:rsidR="007B045B" w:rsidRPr="00070FDA" w:rsidRDefault="007B045B" w:rsidP="007B045B">
            <w:pPr>
              <w:pStyle w:val="Paragraphedeliste"/>
              <w:ind w:left="720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2/</w:t>
            </w:r>
            <w:r w:rsidR="00E92A19" w:rsidRPr="00070FDA">
              <w:rPr>
                <w:rFonts w:asciiTheme="majorBidi" w:hAnsiTheme="majorBidi" w:cstheme="majorBidi"/>
                <w:b/>
                <w:bCs/>
                <w:lang w:val="fr-FR"/>
              </w:rPr>
              <w:t>entretien avec le doctorant sans la direction de thèse</w:t>
            </w:r>
          </w:p>
          <w:p w14:paraId="110BF73F" w14:textId="455D1097" w:rsidR="00E92A19" w:rsidRPr="001545F4" w:rsidRDefault="007B045B" w:rsidP="007B045B">
            <w:pPr>
              <w:pStyle w:val="Paragraphedeliste"/>
              <w:ind w:left="72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3/</w:t>
            </w:r>
            <w:r w:rsidR="00E92A19" w:rsidRPr="00070FDA">
              <w:rPr>
                <w:rFonts w:asciiTheme="majorBidi" w:hAnsiTheme="majorBidi" w:cstheme="majorBidi"/>
                <w:b/>
                <w:bCs/>
                <w:lang w:val="fr-FR"/>
              </w:rPr>
              <w:t>entretien avec la direction de thèse sans le doctorant</w:t>
            </w:r>
          </w:p>
          <w:p w14:paraId="1318F804" w14:textId="77777777" w:rsidR="00E92A19" w:rsidRPr="001545F4" w:rsidRDefault="00E92A19" w:rsidP="000C23F6">
            <w:pPr>
              <w:pStyle w:val="Paragraphedeliste"/>
              <w:ind w:left="720"/>
              <w:rPr>
                <w:rFonts w:asciiTheme="majorBidi" w:hAnsiTheme="majorBidi" w:cstheme="majorBidi"/>
                <w:lang w:val="fr-FR"/>
              </w:rPr>
            </w:pPr>
          </w:p>
          <w:p w14:paraId="3FEF79E9" w14:textId="77777777" w:rsidR="00E92A19" w:rsidRPr="00303D9A" w:rsidRDefault="00E92A19" w:rsidP="00303D9A">
            <w:pPr>
              <w:rPr>
                <w:rFonts w:asciiTheme="majorBidi" w:hAnsiTheme="majorBidi" w:cstheme="majorBidi"/>
                <w:lang w:val="fr-FR"/>
              </w:rPr>
            </w:pPr>
            <w:r w:rsidRPr="00303D9A">
              <w:rPr>
                <w:rFonts w:asciiTheme="majorBidi" w:hAnsiTheme="majorBidi" w:cstheme="majorBidi"/>
                <w:lang w:val="fr-FR"/>
              </w:rPr>
              <w:t xml:space="preserve">Au cours de l'entretien avec le doctorant, le comité </w:t>
            </w:r>
            <w:r w:rsidRPr="00303D9A">
              <w:rPr>
                <w:rFonts w:asciiTheme="majorBidi" w:hAnsiTheme="majorBidi" w:cstheme="majorBidi"/>
                <w:b/>
                <w:bCs/>
                <w:lang w:val="fr-FR"/>
              </w:rPr>
              <w:t>évalue les conditions de sa formation et les avancées de sa recherche</w:t>
            </w:r>
            <w:r w:rsidRPr="00303D9A">
              <w:rPr>
                <w:rFonts w:asciiTheme="majorBidi" w:hAnsiTheme="majorBidi" w:cstheme="majorBidi"/>
                <w:lang w:val="fr-FR"/>
              </w:rPr>
              <w:t xml:space="preserve">. Lors de ce même entretien, il est particulièrement </w:t>
            </w:r>
            <w:r w:rsidRPr="00303D9A">
              <w:rPr>
                <w:rFonts w:asciiTheme="majorBidi" w:hAnsiTheme="majorBidi" w:cstheme="majorBidi"/>
                <w:b/>
                <w:bCs/>
                <w:lang w:val="fr-FR"/>
              </w:rPr>
              <w:t>vigilant à repérer toute forme de conflit, de discrimination, de harcèlement moral ou sexuel ou d'agissement sexiste</w:t>
            </w:r>
            <w:r w:rsidRPr="00303D9A">
              <w:rPr>
                <w:rFonts w:asciiTheme="majorBidi" w:hAnsiTheme="majorBidi" w:cstheme="majorBidi"/>
                <w:lang w:val="fr-FR"/>
              </w:rPr>
              <w:t>. Il formule des recommandations et transmet un rapport de l'entretien au directeur de l'école doctorale, au doctorant et au directeur de thèse.</w:t>
            </w:r>
          </w:p>
          <w:p w14:paraId="6124ABEB" w14:textId="77777777" w:rsidR="00E92A19" w:rsidRPr="001545F4" w:rsidRDefault="00E92A19" w:rsidP="000C23F6">
            <w:pPr>
              <w:pStyle w:val="Paragraphedeliste"/>
              <w:ind w:left="720"/>
              <w:rPr>
                <w:rFonts w:asciiTheme="majorBidi" w:hAnsiTheme="majorBidi" w:cstheme="majorBidi"/>
                <w:lang w:val="fr-FR"/>
              </w:rPr>
            </w:pPr>
          </w:p>
          <w:p w14:paraId="490D0652" w14:textId="3FB75431" w:rsidR="00E92A19" w:rsidRPr="00303D9A" w:rsidRDefault="00E92A19" w:rsidP="00303D9A">
            <w:pPr>
              <w:rPr>
                <w:rFonts w:asciiTheme="majorBidi" w:hAnsiTheme="majorBidi" w:cstheme="majorBidi"/>
                <w:lang w:val="fr-FR"/>
              </w:rPr>
            </w:pPr>
            <w:r w:rsidRPr="00303D9A">
              <w:rPr>
                <w:rFonts w:asciiTheme="majorBidi" w:hAnsiTheme="majorBidi" w:cstheme="majorBidi"/>
                <w:b/>
                <w:bCs/>
                <w:lang w:val="fr-FR"/>
              </w:rPr>
              <w:t>En cas de difficulté, le comité de suivi individuel du doctorant alerte l'Ecole doctorale</w:t>
            </w:r>
            <w:r w:rsidRPr="00303D9A">
              <w:rPr>
                <w:rFonts w:asciiTheme="majorBidi" w:hAnsiTheme="majorBidi" w:cstheme="majorBidi"/>
                <w:lang w:val="fr-FR"/>
              </w:rPr>
              <w:t>, qui prend toute mesure nécessaire relative à la situation du doctorant et au déroulement de son doctorat.</w:t>
            </w:r>
            <w:r w:rsidR="00DE0E05" w:rsidRPr="00303D9A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303D9A">
              <w:rPr>
                <w:rFonts w:asciiTheme="majorBidi" w:hAnsiTheme="majorBidi" w:cstheme="majorBidi"/>
                <w:lang w:val="fr-FR"/>
              </w:rPr>
              <w:t>Dès que l'Ecole doctorale prend connaissance d'actes de violence, de discrimination, de harcèlement moral ou sexuel ou d'agissements sexistes, elle procède à un signalement à la cellule d'écoute de l'établissement contre les discriminations et les violences sexuelles.</w:t>
            </w:r>
          </w:p>
          <w:p w14:paraId="13B85B26" w14:textId="77777777" w:rsidR="00E92A19" w:rsidRPr="001545F4" w:rsidRDefault="00E92A19" w:rsidP="000C23F6">
            <w:pPr>
              <w:pStyle w:val="Paragraphedeliste"/>
              <w:ind w:left="720"/>
              <w:rPr>
                <w:rFonts w:asciiTheme="majorBidi" w:hAnsiTheme="majorBidi" w:cstheme="majorBidi"/>
                <w:lang w:val="fr-FR"/>
              </w:rPr>
            </w:pPr>
          </w:p>
          <w:p w14:paraId="26DE0966" w14:textId="734F9D4D" w:rsidR="00E92A19" w:rsidRPr="00303D9A" w:rsidRDefault="00E92A19" w:rsidP="00303D9A">
            <w:pPr>
              <w:jc w:val="both"/>
              <w:rPr>
                <w:sz w:val="24"/>
                <w:szCs w:val="24"/>
                <w:lang w:val="fr-FR"/>
              </w:rPr>
            </w:pPr>
            <w:r w:rsidRPr="00303D9A">
              <w:rPr>
                <w:rFonts w:asciiTheme="majorBidi" w:hAnsiTheme="majorBidi" w:cstheme="majorBidi"/>
                <w:lang w:val="fr-FR"/>
              </w:rPr>
              <w:t xml:space="preserve">Dans la mesure du possible, la composition du comité de suivi individuel du doctorant devra rester constante tout au long de son doctorat. Le comité de suivi individuel du doctorant </w:t>
            </w:r>
            <w:r w:rsidR="000C23F6" w:rsidRPr="00303D9A">
              <w:rPr>
                <w:rFonts w:asciiTheme="majorBidi" w:hAnsiTheme="majorBidi" w:cstheme="majorBidi"/>
                <w:lang w:val="fr-FR"/>
              </w:rPr>
              <w:t>comprend</w:t>
            </w:r>
            <w:r w:rsidR="000C23F6" w:rsidRPr="00303D9A">
              <w:rPr>
                <w:sz w:val="24"/>
                <w:szCs w:val="24"/>
                <w:lang w:val="fr-FR"/>
              </w:rPr>
              <w:t xml:space="preserve"> :</w:t>
            </w:r>
          </w:p>
          <w:p w14:paraId="2F1B657F" w14:textId="77777777" w:rsidR="00E92A19" w:rsidRPr="001545F4" w:rsidRDefault="00E92A19" w:rsidP="000C23F6">
            <w:pPr>
              <w:pStyle w:val="Paragraphedeliste"/>
              <w:ind w:left="720"/>
              <w:jc w:val="both"/>
              <w:rPr>
                <w:rFonts w:asciiTheme="majorBidi" w:hAnsiTheme="majorBidi" w:cstheme="majorBidi"/>
                <w:szCs w:val="24"/>
                <w:lang w:val="fr-FR"/>
              </w:rPr>
            </w:pPr>
            <w:r w:rsidRPr="001545F4">
              <w:rPr>
                <w:rFonts w:asciiTheme="majorBidi" w:hAnsiTheme="majorBidi" w:cstheme="majorBidi"/>
                <w:szCs w:val="24"/>
                <w:lang w:val="fr-FR"/>
              </w:rPr>
              <w:t>-au moins deux membres titulaires du doctorat ne participant pas à la direction du travail du doctorant dont au moins un membre extérieur à l’UPF.</w:t>
            </w:r>
          </w:p>
          <w:p w14:paraId="49119200" w14:textId="77777777" w:rsidR="00E92A19" w:rsidRPr="001545F4" w:rsidRDefault="00E92A19" w:rsidP="000C23F6">
            <w:pPr>
              <w:pStyle w:val="Paragraphedeliste"/>
              <w:ind w:left="720"/>
              <w:jc w:val="both"/>
              <w:rPr>
                <w:rFonts w:asciiTheme="majorBidi" w:hAnsiTheme="majorBidi" w:cstheme="majorBidi"/>
                <w:szCs w:val="24"/>
                <w:lang w:val="fr-FR"/>
              </w:rPr>
            </w:pPr>
            <w:r w:rsidRPr="001545F4">
              <w:rPr>
                <w:rFonts w:asciiTheme="majorBidi" w:hAnsiTheme="majorBidi" w:cstheme="majorBidi"/>
                <w:szCs w:val="24"/>
                <w:lang w:val="fr-FR"/>
              </w:rPr>
              <w:t>-au moins un spécialiste du domaine de recherche abordé.</w:t>
            </w:r>
          </w:p>
          <w:p w14:paraId="421AF42C" w14:textId="77777777" w:rsidR="00E92A19" w:rsidRPr="001545F4" w:rsidRDefault="00E92A19" w:rsidP="000C23F6">
            <w:pPr>
              <w:pStyle w:val="Paragraphedeliste"/>
              <w:ind w:left="720" w:right="107"/>
              <w:jc w:val="both"/>
              <w:rPr>
                <w:rFonts w:asciiTheme="majorBidi" w:hAnsiTheme="majorBidi" w:cstheme="majorBidi"/>
                <w:szCs w:val="24"/>
                <w:lang w:val="fr-FR"/>
              </w:rPr>
            </w:pPr>
            <w:r w:rsidRPr="001545F4">
              <w:rPr>
                <w:rFonts w:asciiTheme="majorBidi" w:hAnsiTheme="majorBidi" w:cstheme="majorBidi"/>
                <w:szCs w:val="24"/>
                <w:lang w:val="fr-FR"/>
              </w:rPr>
              <w:t>-au moins un non spécialiste du domaine de recherche abordé.</w:t>
            </w:r>
          </w:p>
          <w:p w14:paraId="6DF0ED22" w14:textId="77777777" w:rsidR="001545F4" w:rsidRPr="001545F4" w:rsidRDefault="001545F4" w:rsidP="000C23F6">
            <w:pPr>
              <w:pStyle w:val="Paragraphedeliste"/>
              <w:ind w:left="720" w:right="107"/>
              <w:jc w:val="both"/>
              <w:rPr>
                <w:rFonts w:asciiTheme="majorBidi" w:hAnsiTheme="majorBidi" w:cstheme="majorBidi"/>
                <w:szCs w:val="24"/>
                <w:lang w:val="fr-FR"/>
              </w:rPr>
            </w:pPr>
          </w:p>
          <w:p w14:paraId="70CE4AAA" w14:textId="77777777" w:rsidR="00E92A19" w:rsidRPr="00303D9A" w:rsidRDefault="00E92A19" w:rsidP="00303D9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03D9A">
              <w:rPr>
                <w:rFonts w:asciiTheme="majorBidi" w:hAnsiTheme="majorBidi" w:cstheme="majorBidi"/>
                <w:lang w:val="fr-FR"/>
              </w:rPr>
              <w:t xml:space="preserve">Les membres de ce comité </w:t>
            </w:r>
            <w:r w:rsidRPr="00303D9A">
              <w:rPr>
                <w:rFonts w:asciiTheme="majorBidi" w:hAnsiTheme="majorBidi" w:cstheme="majorBidi"/>
                <w:b/>
                <w:bCs/>
                <w:lang w:val="fr-FR"/>
              </w:rPr>
              <w:t>ne participent pas à la direction du travail du doctorant et ne peuvent pas être rapporteurs de la thèse</w:t>
            </w:r>
            <w:r w:rsidRPr="00303D9A">
              <w:rPr>
                <w:rFonts w:asciiTheme="majorBidi" w:hAnsiTheme="majorBidi" w:cstheme="majorBidi"/>
                <w:lang w:val="fr-FR"/>
              </w:rPr>
              <w:t>. Le doctorant devra être consulté sur la composition de son comité de suivi individuel, avant sa réunion.</w:t>
            </w:r>
          </w:p>
          <w:p w14:paraId="5BF44856" w14:textId="5F162D22" w:rsidR="000C23F6" w:rsidRPr="00E92A19" w:rsidRDefault="000C23F6" w:rsidP="001545F4">
            <w:pPr>
              <w:pStyle w:val="Paragraphedeliste"/>
              <w:spacing w:line="200" w:lineRule="exact"/>
              <w:ind w:left="72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160CB1C9" w14:textId="416191C5" w:rsidR="005027D7" w:rsidRPr="00052E5F" w:rsidRDefault="005027D7">
      <w:pPr>
        <w:spacing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14:paraId="34322C69" w14:textId="19098A59" w:rsidR="005027D7" w:rsidRPr="00052E5F" w:rsidRDefault="005027D7">
      <w:pPr>
        <w:spacing w:before="2" w:line="280" w:lineRule="exact"/>
        <w:rPr>
          <w:rFonts w:ascii="Times New Roman" w:hAnsi="Times New Roman" w:cs="Times New Roman"/>
          <w:sz w:val="28"/>
          <w:szCs w:val="28"/>
          <w:lang w:val="fr-FR"/>
        </w:rPr>
      </w:pPr>
    </w:p>
    <w:p w14:paraId="03DE7F41" w14:textId="591C28D5" w:rsidR="005027D7" w:rsidRPr="001D1980" w:rsidRDefault="00CF1EF0" w:rsidP="001D1980">
      <w:pPr>
        <w:pStyle w:val="Paragraphedeliste"/>
        <w:numPr>
          <w:ilvl w:val="0"/>
          <w:numId w:val="5"/>
        </w:numPr>
        <w:spacing w:line="274" w:lineRule="exact"/>
        <w:ind w:right="263"/>
        <w:rPr>
          <w:rFonts w:ascii="Times New Roman" w:eastAsia="Arial Narrow" w:hAnsi="Times New Roman" w:cs="Times New Roman"/>
          <w:b/>
          <w:bCs/>
          <w:color w:val="0000FF"/>
          <w:spacing w:val="-1"/>
          <w:sz w:val="24"/>
          <w:szCs w:val="24"/>
          <w:u w:val="single" w:color="0000FF"/>
          <w:lang w:val="fr-FR"/>
        </w:rPr>
      </w:pPr>
      <w:r w:rsidRPr="001D1980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Le comité de suivi individuel </w:t>
      </w:r>
      <w:r w:rsidRPr="009D4116">
        <w:rPr>
          <w:rFonts w:ascii="Times New Roman" w:eastAsia="Arial Narrow" w:hAnsi="Times New Roman" w:cs="Times New Roman"/>
          <w:b/>
          <w:bCs/>
          <w:sz w:val="24"/>
          <w:szCs w:val="24"/>
          <w:lang w:val="fr-FR"/>
        </w:rPr>
        <w:t xml:space="preserve">transmet confidentiellement </w:t>
      </w:r>
      <w:r w:rsidR="000300B3" w:rsidRPr="009D4116">
        <w:rPr>
          <w:rFonts w:ascii="Times New Roman" w:eastAsia="Arial Narrow" w:hAnsi="Times New Roman" w:cs="Times New Roman"/>
          <w:b/>
          <w:bCs/>
          <w:sz w:val="24"/>
          <w:szCs w:val="24"/>
          <w:lang w:val="fr-FR"/>
        </w:rPr>
        <w:t>le présent</w:t>
      </w:r>
      <w:r w:rsidRPr="001D1980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rapport de</w:t>
      </w:r>
      <w:r w:rsidR="000300B3" w:rsidRPr="001D1980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ses </w:t>
      </w:r>
      <w:r w:rsidRPr="001D1980">
        <w:rPr>
          <w:rFonts w:ascii="Times New Roman" w:eastAsia="Arial Narrow" w:hAnsi="Times New Roman" w:cs="Times New Roman"/>
          <w:sz w:val="24"/>
          <w:szCs w:val="24"/>
          <w:lang w:val="fr-FR"/>
        </w:rPr>
        <w:t>entretien</w:t>
      </w:r>
      <w:r w:rsidR="000300B3" w:rsidRPr="001D1980">
        <w:rPr>
          <w:rFonts w:ascii="Times New Roman" w:eastAsia="Arial Narrow" w:hAnsi="Times New Roman" w:cs="Times New Roman"/>
          <w:sz w:val="24"/>
          <w:szCs w:val="24"/>
          <w:lang w:val="fr-FR"/>
        </w:rPr>
        <w:t>s</w:t>
      </w:r>
      <w:r w:rsidRPr="001D1980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</w:t>
      </w:r>
      <w:r w:rsidR="00A955E4" w:rsidRPr="001D1980">
        <w:rPr>
          <w:rFonts w:ascii="Times New Roman" w:eastAsia="Arial Narrow" w:hAnsi="Times New Roman" w:cs="Times New Roman"/>
          <w:sz w:val="24"/>
          <w:szCs w:val="24"/>
          <w:lang w:val="fr-FR"/>
        </w:rPr>
        <w:t>à</w:t>
      </w:r>
      <w:r w:rsidR="00A260F9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</w:t>
      </w:r>
      <w:r w:rsidR="00A260F9" w:rsidRPr="007D5C28">
        <w:rPr>
          <w:rFonts w:ascii="Times New Roman" w:eastAsia="Arial Narrow" w:hAnsi="Times New Roman" w:cs="Times New Roman"/>
          <w:sz w:val="24"/>
          <w:szCs w:val="24"/>
          <w:lang w:val="fr-FR"/>
        </w:rPr>
        <w:t>l’</w:t>
      </w:r>
      <w:r w:rsidR="00A955E4" w:rsidRPr="007D5C28">
        <w:rPr>
          <w:rFonts w:ascii="Times New Roman" w:eastAsia="Arial Narrow" w:hAnsi="Times New Roman" w:cs="Times New Roman"/>
          <w:sz w:val="24"/>
          <w:szCs w:val="24"/>
          <w:lang w:val="fr-FR"/>
        </w:rPr>
        <w:t>Ecole Doctorale</w:t>
      </w:r>
      <w:r w:rsidR="008C0157" w:rsidRPr="007D5C28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du Pacifique</w:t>
      </w:r>
      <w:r w:rsidR="009D4116">
        <w:rPr>
          <w:rFonts w:ascii="Times New Roman" w:eastAsia="Arial Narrow" w:hAnsi="Times New Roman" w:cs="Times New Roman"/>
          <w:b/>
          <w:bCs/>
          <w:sz w:val="24"/>
          <w:szCs w:val="24"/>
          <w:lang w:val="fr-FR"/>
        </w:rPr>
        <w:t xml:space="preserve"> par mail</w:t>
      </w:r>
      <w:r w:rsidR="002F6A8C" w:rsidRPr="001D1980">
        <w:rPr>
          <w:rFonts w:ascii="Times New Roman" w:eastAsia="Arial Narrow" w:hAnsi="Times New Roman" w:cs="Times New Roman"/>
          <w:b/>
          <w:bCs/>
          <w:sz w:val="24"/>
          <w:szCs w:val="24"/>
          <w:lang w:val="fr-FR"/>
        </w:rPr>
        <w:t xml:space="preserve"> :</w:t>
      </w:r>
      <w:r w:rsidR="002F6A8C" w:rsidRPr="001D1980">
        <w:rPr>
          <w:rFonts w:ascii="Times New Roman" w:eastAsia="Arial Narrow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="00492DAC">
        <w:fldChar w:fldCharType="begin"/>
      </w:r>
      <w:r w:rsidR="00492DAC" w:rsidRPr="00492DAC">
        <w:rPr>
          <w:lang w:val="fr-FR"/>
        </w:rPr>
        <w:instrText xml:space="preserve"> HYPERLINK "mailto:ecole-doctorale@upf.pf" \h </w:instrText>
      </w:r>
      <w:r w:rsidR="00492DAC">
        <w:fldChar w:fldCharType="separate"/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pacing w:val="-2"/>
          <w:sz w:val="24"/>
          <w:szCs w:val="24"/>
          <w:u w:val="single" w:color="0000FF"/>
          <w:lang w:val="fr-FR"/>
        </w:rPr>
        <w:t>e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z w:val="24"/>
          <w:szCs w:val="24"/>
          <w:u w:val="single" w:color="0000FF"/>
          <w:lang w:val="fr-FR"/>
        </w:rPr>
        <w:t>c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pacing w:val="-1"/>
          <w:sz w:val="24"/>
          <w:szCs w:val="24"/>
          <w:u w:val="single" w:color="0000FF"/>
          <w:lang w:val="fr-FR"/>
        </w:rPr>
        <w:t>o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z w:val="24"/>
          <w:szCs w:val="24"/>
          <w:u w:val="single" w:color="0000FF"/>
          <w:lang w:val="fr-FR"/>
        </w:rPr>
        <w:t>le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pacing w:val="-1"/>
          <w:sz w:val="24"/>
          <w:szCs w:val="24"/>
          <w:u w:val="single" w:color="0000FF"/>
          <w:lang w:val="fr-FR"/>
        </w:rPr>
        <w:t>-do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z w:val="24"/>
          <w:szCs w:val="24"/>
          <w:u w:val="single" w:color="0000FF"/>
          <w:lang w:val="fr-FR"/>
        </w:rPr>
        <w:t>c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pacing w:val="-1"/>
          <w:sz w:val="24"/>
          <w:szCs w:val="24"/>
          <w:u w:val="single" w:color="0000FF"/>
          <w:lang w:val="fr-FR"/>
        </w:rPr>
        <w:t>to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z w:val="24"/>
          <w:szCs w:val="24"/>
          <w:u w:val="single" w:color="0000FF"/>
          <w:lang w:val="fr-FR"/>
        </w:rPr>
        <w:t>r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pacing w:val="-2"/>
          <w:sz w:val="24"/>
          <w:szCs w:val="24"/>
          <w:u w:val="single" w:color="0000FF"/>
          <w:lang w:val="fr-FR"/>
        </w:rPr>
        <w:t>a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z w:val="24"/>
          <w:szCs w:val="24"/>
          <w:u w:val="single" w:color="0000FF"/>
          <w:lang w:val="fr-FR"/>
        </w:rPr>
        <w:t>l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pacing w:val="-2"/>
          <w:sz w:val="24"/>
          <w:szCs w:val="24"/>
          <w:u w:val="single" w:color="0000FF"/>
          <w:lang w:val="fr-FR"/>
        </w:rPr>
        <w:t>e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z w:val="24"/>
          <w:szCs w:val="24"/>
          <w:u w:val="single" w:color="0000FF"/>
          <w:lang w:val="fr-FR"/>
        </w:rPr>
        <w:t>@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pacing w:val="-1"/>
          <w:sz w:val="24"/>
          <w:szCs w:val="24"/>
          <w:u w:val="single" w:color="0000FF"/>
          <w:lang w:val="fr-FR"/>
        </w:rPr>
        <w:t>upf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z w:val="24"/>
          <w:szCs w:val="24"/>
          <w:u w:val="single" w:color="0000FF"/>
          <w:lang w:val="fr-FR"/>
        </w:rPr>
        <w:t>.</w:t>
      </w:r>
      <w:r w:rsidR="002F6A8C" w:rsidRPr="001D1980">
        <w:rPr>
          <w:rFonts w:ascii="Times New Roman" w:eastAsia="Arial Narrow" w:hAnsi="Times New Roman" w:cs="Times New Roman"/>
          <w:b/>
          <w:bCs/>
          <w:color w:val="0000FF"/>
          <w:spacing w:val="-1"/>
          <w:sz w:val="24"/>
          <w:szCs w:val="24"/>
          <w:u w:val="single" w:color="0000FF"/>
          <w:lang w:val="fr-FR"/>
        </w:rPr>
        <w:t>pf</w:t>
      </w:r>
      <w:r w:rsidR="00492DAC">
        <w:rPr>
          <w:rFonts w:ascii="Times New Roman" w:eastAsia="Arial Narrow" w:hAnsi="Times New Roman" w:cs="Times New Roman"/>
          <w:b/>
          <w:bCs/>
          <w:color w:val="0000FF"/>
          <w:spacing w:val="-1"/>
          <w:sz w:val="24"/>
          <w:szCs w:val="24"/>
          <w:u w:val="single" w:color="0000FF"/>
          <w:lang w:val="fr-FR"/>
        </w:rPr>
        <w:fldChar w:fldCharType="end"/>
      </w:r>
    </w:p>
    <w:p w14:paraId="2F6E76D9" w14:textId="77777777" w:rsidR="00D91B2C" w:rsidRDefault="00D91B2C" w:rsidP="00F375EE">
      <w:pPr>
        <w:pStyle w:val="Paragraphedeliste"/>
        <w:spacing w:line="274" w:lineRule="exact"/>
        <w:ind w:left="698" w:right="263"/>
        <w:rPr>
          <w:rFonts w:ascii="Times New Roman" w:eastAsia="Arial Narrow" w:hAnsi="Times New Roman" w:cs="Times New Roman"/>
          <w:sz w:val="24"/>
          <w:szCs w:val="24"/>
          <w:lang w:val="fr-FR"/>
        </w:rPr>
      </w:pPr>
    </w:p>
    <w:p w14:paraId="191BFD5C" w14:textId="58810857" w:rsidR="001D1980" w:rsidRPr="00F15393" w:rsidRDefault="00F375EE" w:rsidP="00F15393">
      <w:pPr>
        <w:pStyle w:val="Paragraphedeliste"/>
        <w:numPr>
          <w:ilvl w:val="0"/>
          <w:numId w:val="5"/>
        </w:numPr>
        <w:spacing w:line="274" w:lineRule="exact"/>
        <w:ind w:right="263"/>
        <w:rPr>
          <w:rFonts w:ascii="Times New Roman" w:eastAsia="Arial Narrow" w:hAnsi="Times New Roman" w:cs="Times New Roman"/>
          <w:sz w:val="24"/>
          <w:szCs w:val="24"/>
          <w:lang w:val="fr-FR"/>
        </w:rPr>
      </w:pPr>
      <w:r>
        <w:rPr>
          <w:rFonts w:ascii="Times New Roman" w:eastAsia="Arial Narrow" w:hAnsi="Times New Roman" w:cs="Times New Roman"/>
          <w:sz w:val="24"/>
          <w:szCs w:val="24"/>
          <w:lang w:val="fr-FR"/>
        </w:rPr>
        <w:t>Après</w:t>
      </w:r>
      <w:r w:rsidR="00D91B2C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validation </w:t>
      </w:r>
      <w:r>
        <w:rPr>
          <w:rFonts w:ascii="Times New Roman" w:eastAsia="Arial Narrow" w:hAnsi="Times New Roman" w:cs="Times New Roman"/>
          <w:sz w:val="24"/>
          <w:szCs w:val="24"/>
          <w:lang w:val="fr-FR"/>
        </w:rPr>
        <w:t>par</w:t>
      </w:r>
      <w:r w:rsidR="00D91B2C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</w:t>
      </w:r>
      <w:r w:rsidR="00D91B2C" w:rsidRPr="007D5C28">
        <w:rPr>
          <w:rFonts w:ascii="Times New Roman" w:eastAsia="Arial Narrow" w:hAnsi="Times New Roman" w:cs="Times New Roman"/>
          <w:sz w:val="24"/>
          <w:szCs w:val="24"/>
          <w:lang w:val="fr-FR"/>
        </w:rPr>
        <w:t>l’</w:t>
      </w:r>
      <w:r w:rsidR="004A60B1" w:rsidRPr="007D5C28">
        <w:rPr>
          <w:rFonts w:ascii="Times New Roman" w:eastAsia="Arial Narrow" w:hAnsi="Times New Roman" w:cs="Times New Roman"/>
          <w:sz w:val="24"/>
          <w:szCs w:val="24"/>
          <w:lang w:val="fr-FR"/>
        </w:rPr>
        <w:t>Ecole Doctorale du Pacifique</w:t>
      </w:r>
      <w:r w:rsidR="00F15393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, le rapport </w:t>
      </w:r>
      <w:r w:rsidR="00F15393" w:rsidRPr="00F15393">
        <w:rPr>
          <w:rFonts w:ascii="Times New Roman" w:eastAsia="Arial Narrow" w:hAnsi="Times New Roman" w:cs="Times New Roman"/>
          <w:sz w:val="24"/>
          <w:szCs w:val="24"/>
          <w:lang w:val="fr-FR"/>
        </w:rPr>
        <w:t>sera envoyé à la direction de la thèse, et au doctorant pour</w:t>
      </w:r>
      <w:r w:rsidR="00F15393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</w:t>
      </w:r>
      <w:r w:rsidR="00F15393" w:rsidRPr="00F15393">
        <w:rPr>
          <w:rFonts w:ascii="Times New Roman" w:eastAsia="Arial Narrow" w:hAnsi="Times New Roman" w:cs="Times New Roman"/>
          <w:sz w:val="24"/>
          <w:szCs w:val="24"/>
          <w:lang w:val="fr-FR"/>
        </w:rPr>
        <w:t>signature et pour un retour</w:t>
      </w:r>
      <w:r w:rsidR="00F15393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à l’ED.</w:t>
      </w:r>
    </w:p>
    <w:p w14:paraId="3516CFD7" w14:textId="77777777" w:rsidR="005027D7" w:rsidRDefault="005027D7">
      <w:pPr>
        <w:spacing w:line="274" w:lineRule="exact"/>
        <w:rPr>
          <w:rFonts w:ascii="Arial Narrow" w:eastAsia="Arial Narrow" w:hAnsi="Arial Narrow" w:cs="Arial Narrow"/>
          <w:sz w:val="24"/>
          <w:szCs w:val="24"/>
          <w:lang w:val="fr-FR"/>
        </w:rPr>
      </w:pPr>
    </w:p>
    <w:p w14:paraId="35C0A2D5" w14:textId="206A9D07" w:rsidR="001D1980" w:rsidRPr="00AC4185" w:rsidRDefault="001D1980">
      <w:pPr>
        <w:spacing w:line="274" w:lineRule="exact"/>
        <w:rPr>
          <w:rFonts w:ascii="Arial Narrow" w:eastAsia="Arial Narrow" w:hAnsi="Arial Narrow" w:cs="Arial Narrow"/>
          <w:sz w:val="24"/>
          <w:szCs w:val="24"/>
          <w:lang w:val="fr-FR"/>
        </w:rPr>
        <w:sectPr w:rsidR="001D1980" w:rsidRPr="00AC4185" w:rsidSect="001030F8">
          <w:headerReference w:type="default" r:id="rId8"/>
          <w:type w:val="continuous"/>
          <w:pgSz w:w="11907" w:h="16840"/>
          <w:pgMar w:top="1843" w:right="880" w:bottom="280" w:left="1080" w:header="852" w:footer="720" w:gutter="0"/>
          <w:cols w:space="720"/>
        </w:sectPr>
      </w:pPr>
    </w:p>
    <w:p w14:paraId="3A338F2F" w14:textId="77777777" w:rsidR="005027D7" w:rsidRPr="00AC4185" w:rsidRDefault="005027D7">
      <w:pPr>
        <w:spacing w:before="8" w:line="100" w:lineRule="exact"/>
        <w:rPr>
          <w:sz w:val="10"/>
          <w:szCs w:val="10"/>
          <w:lang w:val="fr-FR"/>
        </w:rPr>
      </w:pPr>
    </w:p>
    <w:p w14:paraId="6708D4B0" w14:textId="77777777" w:rsidR="005027D7" w:rsidRPr="00D95447" w:rsidRDefault="002F6A8C" w:rsidP="00E11970">
      <w:pPr>
        <w:pStyle w:val="Titr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line="276" w:lineRule="auto"/>
        <w:ind w:right="119"/>
        <w:jc w:val="center"/>
        <w:rPr>
          <w:rFonts w:ascii="Times New Roman" w:hAnsi="Times New Roman" w:cs="Times New Roman"/>
          <w:b w:val="0"/>
          <w:bCs w:val="0"/>
          <w:lang w:val="fr-FR"/>
        </w:rPr>
      </w:pPr>
      <w:r w:rsidRPr="00977E15">
        <w:rPr>
          <w:rFonts w:ascii="Times New Roman" w:hAnsi="Times New Roman" w:cs="Times New Roman"/>
          <w:lang w:val="fr-FR"/>
        </w:rPr>
        <w:t>Rappo</w:t>
      </w:r>
      <w:r w:rsidRPr="00977E15">
        <w:rPr>
          <w:rFonts w:ascii="Times New Roman" w:hAnsi="Times New Roman" w:cs="Times New Roman"/>
          <w:spacing w:val="-2"/>
          <w:lang w:val="fr-FR"/>
        </w:rPr>
        <w:t>r</w:t>
      </w:r>
      <w:r w:rsidRPr="00977E15">
        <w:rPr>
          <w:rFonts w:ascii="Times New Roman" w:hAnsi="Times New Roman" w:cs="Times New Roman"/>
          <w:lang w:val="fr-FR"/>
        </w:rPr>
        <w:t>t</w:t>
      </w:r>
      <w:r w:rsidRPr="00977E15">
        <w:rPr>
          <w:rFonts w:ascii="Times New Roman" w:hAnsi="Times New Roman" w:cs="Times New Roman"/>
          <w:spacing w:val="-10"/>
          <w:lang w:val="fr-FR"/>
        </w:rPr>
        <w:t xml:space="preserve"> </w:t>
      </w:r>
      <w:r w:rsidRPr="00977E15">
        <w:rPr>
          <w:rFonts w:ascii="Times New Roman" w:hAnsi="Times New Roman" w:cs="Times New Roman"/>
          <w:lang w:val="fr-FR"/>
        </w:rPr>
        <w:t>du</w:t>
      </w:r>
      <w:r w:rsidRPr="00977E15">
        <w:rPr>
          <w:rFonts w:ascii="Times New Roman" w:hAnsi="Times New Roman" w:cs="Times New Roman"/>
          <w:spacing w:val="-8"/>
          <w:lang w:val="fr-FR"/>
        </w:rPr>
        <w:t xml:space="preserve"> </w:t>
      </w:r>
      <w:r w:rsidR="00977E15" w:rsidRPr="00977E15">
        <w:rPr>
          <w:rFonts w:ascii="Times New Roman" w:hAnsi="Times New Roman" w:cs="Times New Roman"/>
          <w:lang w:val="fr-FR"/>
        </w:rPr>
        <w:t>C</w:t>
      </w:r>
      <w:r w:rsidRPr="00977E15">
        <w:rPr>
          <w:rFonts w:ascii="Times New Roman" w:hAnsi="Times New Roman" w:cs="Times New Roman"/>
          <w:lang w:val="fr-FR"/>
        </w:rPr>
        <w:t>om</w:t>
      </w:r>
      <w:r w:rsidRPr="00977E15">
        <w:rPr>
          <w:rFonts w:ascii="Times New Roman" w:hAnsi="Times New Roman" w:cs="Times New Roman"/>
          <w:spacing w:val="-1"/>
          <w:lang w:val="fr-FR"/>
        </w:rPr>
        <w:t>it</w:t>
      </w:r>
      <w:r w:rsidRPr="00977E15">
        <w:rPr>
          <w:rFonts w:ascii="Times New Roman" w:hAnsi="Times New Roman" w:cs="Times New Roman"/>
          <w:lang w:val="fr-FR"/>
        </w:rPr>
        <w:t>é</w:t>
      </w:r>
      <w:r w:rsidRPr="00977E15">
        <w:rPr>
          <w:rFonts w:ascii="Times New Roman" w:hAnsi="Times New Roman" w:cs="Times New Roman"/>
          <w:spacing w:val="-5"/>
          <w:lang w:val="fr-FR"/>
        </w:rPr>
        <w:t xml:space="preserve"> </w:t>
      </w:r>
      <w:r w:rsidRPr="00977E15">
        <w:rPr>
          <w:rFonts w:ascii="Times New Roman" w:hAnsi="Times New Roman" w:cs="Times New Roman"/>
          <w:lang w:val="fr-FR"/>
        </w:rPr>
        <w:t>de</w:t>
      </w:r>
      <w:r w:rsidRPr="00977E15">
        <w:rPr>
          <w:rFonts w:ascii="Times New Roman" w:hAnsi="Times New Roman" w:cs="Times New Roman"/>
          <w:spacing w:val="-8"/>
          <w:lang w:val="fr-FR"/>
        </w:rPr>
        <w:t xml:space="preserve"> </w:t>
      </w:r>
      <w:r w:rsidR="00977E15" w:rsidRPr="00977E15">
        <w:rPr>
          <w:rFonts w:ascii="Times New Roman" w:hAnsi="Times New Roman" w:cs="Times New Roman"/>
          <w:lang w:val="fr-FR"/>
        </w:rPr>
        <w:t>S</w:t>
      </w:r>
      <w:r w:rsidRPr="00977E15">
        <w:rPr>
          <w:rFonts w:ascii="Times New Roman" w:hAnsi="Times New Roman" w:cs="Times New Roman"/>
          <w:lang w:val="fr-FR"/>
        </w:rPr>
        <w:t>u</w:t>
      </w:r>
      <w:r w:rsidRPr="00977E15">
        <w:rPr>
          <w:rFonts w:ascii="Times New Roman" w:hAnsi="Times New Roman" w:cs="Times New Roman"/>
          <w:spacing w:val="-1"/>
          <w:lang w:val="fr-FR"/>
        </w:rPr>
        <w:t>i</w:t>
      </w:r>
      <w:r w:rsidRPr="00977E15">
        <w:rPr>
          <w:rFonts w:ascii="Times New Roman" w:hAnsi="Times New Roman" w:cs="Times New Roman"/>
          <w:lang w:val="fr-FR"/>
        </w:rPr>
        <w:t>vi</w:t>
      </w:r>
      <w:r w:rsidRPr="00977E15">
        <w:rPr>
          <w:rFonts w:ascii="Times New Roman" w:hAnsi="Times New Roman" w:cs="Times New Roman"/>
          <w:spacing w:val="-10"/>
          <w:lang w:val="fr-FR"/>
        </w:rPr>
        <w:t xml:space="preserve"> </w:t>
      </w:r>
      <w:r w:rsidR="00977E15" w:rsidRPr="00977E15">
        <w:rPr>
          <w:rFonts w:ascii="Times New Roman" w:hAnsi="Times New Roman" w:cs="Times New Roman"/>
          <w:spacing w:val="-1"/>
          <w:lang w:val="fr-FR"/>
        </w:rPr>
        <w:t>I</w:t>
      </w:r>
      <w:r w:rsidRPr="00977E15">
        <w:rPr>
          <w:rFonts w:ascii="Times New Roman" w:hAnsi="Times New Roman" w:cs="Times New Roman"/>
          <w:lang w:val="fr-FR"/>
        </w:rPr>
        <w:t>nd</w:t>
      </w:r>
      <w:r w:rsidRPr="00977E15">
        <w:rPr>
          <w:rFonts w:ascii="Times New Roman" w:hAnsi="Times New Roman" w:cs="Times New Roman"/>
          <w:spacing w:val="-1"/>
          <w:lang w:val="fr-FR"/>
        </w:rPr>
        <w:t>i</w:t>
      </w:r>
      <w:r w:rsidRPr="00977E15">
        <w:rPr>
          <w:rFonts w:ascii="Times New Roman" w:hAnsi="Times New Roman" w:cs="Times New Roman"/>
          <w:lang w:val="fr-FR"/>
        </w:rPr>
        <w:t>v</w:t>
      </w:r>
      <w:r w:rsidRPr="00977E15">
        <w:rPr>
          <w:rFonts w:ascii="Times New Roman" w:hAnsi="Times New Roman" w:cs="Times New Roman"/>
          <w:spacing w:val="-1"/>
          <w:lang w:val="fr-FR"/>
        </w:rPr>
        <w:t>i</w:t>
      </w:r>
      <w:r w:rsidRPr="00977E15">
        <w:rPr>
          <w:rFonts w:ascii="Times New Roman" w:hAnsi="Times New Roman" w:cs="Times New Roman"/>
          <w:lang w:val="fr-FR"/>
        </w:rPr>
        <w:t>duel</w:t>
      </w:r>
      <w:r w:rsidRPr="00977E15">
        <w:rPr>
          <w:rFonts w:ascii="Times New Roman" w:hAnsi="Times New Roman" w:cs="Times New Roman"/>
          <w:spacing w:val="-5"/>
          <w:lang w:val="fr-FR"/>
        </w:rPr>
        <w:t xml:space="preserve"> </w:t>
      </w:r>
      <w:r w:rsidR="00977E15" w:rsidRPr="00977E15">
        <w:rPr>
          <w:rFonts w:ascii="Times New Roman" w:hAnsi="Times New Roman" w:cs="Times New Roman"/>
          <w:lang w:val="fr-FR"/>
        </w:rPr>
        <w:t>du</w:t>
      </w:r>
      <w:proofErr w:type="gramStart"/>
      <w:r w:rsidR="00AB0752">
        <w:rPr>
          <w:rFonts w:ascii="Times New Roman" w:hAnsi="Times New Roman" w:cs="Times New Roman"/>
          <w:lang w:val="fr-FR"/>
        </w:rPr>
        <w:t xml:space="preserve"> </w:t>
      </w:r>
      <w:r w:rsidR="00E26757">
        <w:rPr>
          <w:rFonts w:ascii="Times New Roman" w:hAnsi="Times New Roman" w:cs="Times New Roman"/>
          <w:lang w:val="fr-FR"/>
        </w:rPr>
        <w:t>..</w:t>
      </w:r>
      <w:proofErr w:type="gramEnd"/>
      <w:r w:rsidR="00663F89">
        <w:rPr>
          <w:rFonts w:ascii="Times New Roman" w:hAnsi="Times New Roman" w:cs="Times New Roman"/>
          <w:lang w:val="fr-FR"/>
        </w:rPr>
        <w:t xml:space="preserve"> </w:t>
      </w:r>
      <w:r w:rsidR="00E26757">
        <w:rPr>
          <w:rFonts w:ascii="Times New Roman" w:hAnsi="Times New Roman" w:cs="Times New Roman"/>
          <w:lang w:val="fr-FR"/>
        </w:rPr>
        <w:t>/..</w:t>
      </w:r>
      <w:r w:rsidR="00663F89">
        <w:rPr>
          <w:rFonts w:ascii="Times New Roman" w:hAnsi="Times New Roman" w:cs="Times New Roman"/>
          <w:lang w:val="fr-FR"/>
        </w:rPr>
        <w:t xml:space="preserve"> </w:t>
      </w:r>
      <w:r w:rsidR="00E26757" w:rsidRPr="00977E15">
        <w:rPr>
          <w:rFonts w:ascii="Times New Roman" w:hAnsi="Times New Roman" w:cs="Times New Roman"/>
          <w:lang w:val="fr-FR"/>
        </w:rPr>
        <w:t>/</w:t>
      </w:r>
      <w:r w:rsidR="00663F89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E26757">
        <w:rPr>
          <w:rFonts w:ascii="Times New Roman" w:hAnsi="Times New Roman" w:cs="Times New Roman"/>
          <w:spacing w:val="-1"/>
          <w:lang w:val="fr-FR"/>
        </w:rPr>
        <w:t>20..</w:t>
      </w:r>
      <w:proofErr w:type="gramEnd"/>
    </w:p>
    <w:p w14:paraId="58D4633D" w14:textId="77777777" w:rsidR="005027D7" w:rsidRDefault="005027D7">
      <w:pPr>
        <w:spacing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14:paraId="66F00C4D" w14:textId="77777777" w:rsidR="008E7683" w:rsidRDefault="008E7683" w:rsidP="008E2EB2">
      <w:pPr>
        <w:spacing w:line="200" w:lineRule="exact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Le D</w:t>
      </w:r>
      <w:r w:rsidRPr="008E7683">
        <w:rPr>
          <w:rFonts w:ascii="Times New Roman" w:hAnsi="Times New Roman" w:cs="Times New Roman"/>
          <w:b/>
          <w:sz w:val="20"/>
          <w:szCs w:val="20"/>
          <w:lang w:val="fr-FR"/>
        </w:rPr>
        <w:t>octorant</w:t>
      </w:r>
    </w:p>
    <w:p w14:paraId="2214CA74" w14:textId="77777777" w:rsidR="008E7683" w:rsidRPr="008E7683" w:rsidRDefault="008E7683">
      <w:pPr>
        <w:spacing w:line="200" w:lineRule="exact"/>
        <w:rPr>
          <w:rFonts w:ascii="Times New Roman" w:hAnsi="Times New Roman" w:cs="Times New Roman"/>
          <w:b/>
          <w:sz w:val="20"/>
          <w:szCs w:val="20"/>
          <w:lang w:val="fr-FR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1842"/>
        <w:gridCol w:w="5954"/>
      </w:tblGrid>
      <w:tr w:rsidR="00D95447" w14:paraId="5BA90DE8" w14:textId="77777777" w:rsidTr="00B8057A">
        <w:trPr>
          <w:trHeight w:val="260"/>
        </w:trPr>
        <w:tc>
          <w:tcPr>
            <w:tcW w:w="2689" w:type="dxa"/>
          </w:tcPr>
          <w:p w14:paraId="12A78DE0" w14:textId="77777777" w:rsidR="00D95447" w:rsidRDefault="008E7683" w:rsidP="008E768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NOM, Prénom</w:t>
            </w:r>
          </w:p>
        </w:tc>
        <w:tc>
          <w:tcPr>
            <w:tcW w:w="1842" w:type="dxa"/>
          </w:tcPr>
          <w:p w14:paraId="40FA73A9" w14:textId="4D699C01" w:rsidR="00D95447" w:rsidRDefault="00210C2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Année de thèse</w:t>
            </w:r>
          </w:p>
        </w:tc>
        <w:tc>
          <w:tcPr>
            <w:tcW w:w="5954" w:type="dxa"/>
          </w:tcPr>
          <w:p w14:paraId="6333F774" w14:textId="77777777" w:rsidR="00D95447" w:rsidRDefault="00394E4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907F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Labo/équipe de recherche</w:t>
            </w:r>
          </w:p>
        </w:tc>
      </w:tr>
      <w:tr w:rsidR="00D95447" w14:paraId="41C93D66" w14:textId="77777777" w:rsidTr="00B8057A">
        <w:trPr>
          <w:trHeight w:val="375"/>
        </w:trPr>
        <w:tc>
          <w:tcPr>
            <w:tcW w:w="2689" w:type="dxa"/>
          </w:tcPr>
          <w:p w14:paraId="7F876547" w14:textId="77777777" w:rsidR="00D95447" w:rsidRDefault="00D9544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0845597F" w14:textId="77777777" w:rsidR="00D95447" w:rsidRDefault="00D9544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954" w:type="dxa"/>
          </w:tcPr>
          <w:p w14:paraId="6787049F" w14:textId="77777777" w:rsidR="00D95447" w:rsidRDefault="00D9544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604552A3" w14:textId="77777777" w:rsidR="005027D7" w:rsidRDefault="005027D7">
      <w:pPr>
        <w:spacing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14:paraId="5E801639" w14:textId="30E77F91" w:rsidR="008E7683" w:rsidRPr="008E7683" w:rsidRDefault="006A508F" w:rsidP="008E2EB2">
      <w:pPr>
        <w:spacing w:line="200" w:lineRule="exact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La Direction </w:t>
      </w:r>
      <w:r w:rsidR="008E7683">
        <w:rPr>
          <w:rFonts w:ascii="Times New Roman" w:hAnsi="Times New Roman" w:cs="Times New Roman"/>
          <w:b/>
          <w:sz w:val="20"/>
          <w:szCs w:val="20"/>
          <w:lang w:val="fr-FR"/>
        </w:rPr>
        <w:t>de thèse</w:t>
      </w:r>
    </w:p>
    <w:p w14:paraId="72E16ED5" w14:textId="77777777" w:rsidR="008E7683" w:rsidRDefault="008E7683" w:rsidP="008E7683">
      <w:pPr>
        <w:spacing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1842"/>
        <w:gridCol w:w="5954"/>
      </w:tblGrid>
      <w:tr w:rsidR="008E7683" w:rsidRPr="00492DAC" w14:paraId="6C12E34A" w14:textId="77777777" w:rsidTr="00B8057A">
        <w:trPr>
          <w:trHeight w:val="260"/>
        </w:trPr>
        <w:tc>
          <w:tcPr>
            <w:tcW w:w="2689" w:type="dxa"/>
          </w:tcPr>
          <w:p w14:paraId="4D65D152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NOM, Prénom</w:t>
            </w:r>
          </w:p>
        </w:tc>
        <w:tc>
          <w:tcPr>
            <w:tcW w:w="1842" w:type="dxa"/>
          </w:tcPr>
          <w:p w14:paraId="561C1F03" w14:textId="77777777" w:rsidR="008E7683" w:rsidRDefault="006907FA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Fonction</w:t>
            </w:r>
          </w:p>
        </w:tc>
        <w:tc>
          <w:tcPr>
            <w:tcW w:w="5954" w:type="dxa"/>
          </w:tcPr>
          <w:p w14:paraId="0FDEA955" w14:textId="77777777" w:rsidR="008E7683" w:rsidRDefault="006907FA" w:rsidP="00394E4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907F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Labo/équipe de recherche</w:t>
            </w:r>
            <w:r w:rsidR="00394E4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- Institution</w:t>
            </w:r>
            <w:r w:rsidRPr="006907F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</w:p>
        </w:tc>
      </w:tr>
      <w:tr w:rsidR="008E7683" w:rsidRPr="00492DAC" w14:paraId="214895A0" w14:textId="77777777" w:rsidTr="00B8057A">
        <w:trPr>
          <w:trHeight w:val="412"/>
        </w:trPr>
        <w:tc>
          <w:tcPr>
            <w:tcW w:w="2689" w:type="dxa"/>
          </w:tcPr>
          <w:p w14:paraId="2BA67DAD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2D302FFD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954" w:type="dxa"/>
          </w:tcPr>
          <w:p w14:paraId="2CADC418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E7683" w:rsidRPr="00492DAC" w14:paraId="2F0C90EC" w14:textId="77777777" w:rsidTr="00B8057A">
        <w:trPr>
          <w:trHeight w:val="417"/>
        </w:trPr>
        <w:tc>
          <w:tcPr>
            <w:tcW w:w="2689" w:type="dxa"/>
          </w:tcPr>
          <w:p w14:paraId="78A0EAD8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505E6ADC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954" w:type="dxa"/>
          </w:tcPr>
          <w:p w14:paraId="513666A4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1020846E" w14:textId="77777777" w:rsidR="008E7683" w:rsidRPr="00977E15" w:rsidRDefault="008E7683" w:rsidP="008E7683">
      <w:pPr>
        <w:spacing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14:paraId="4A852981" w14:textId="2F92D9AA" w:rsidR="008E7683" w:rsidRPr="008E7683" w:rsidRDefault="008E7683" w:rsidP="008E2EB2">
      <w:pPr>
        <w:spacing w:line="200" w:lineRule="exact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Les </w:t>
      </w:r>
      <w:r w:rsidR="00870C24">
        <w:rPr>
          <w:rFonts w:ascii="Times New Roman" w:hAnsi="Times New Roman" w:cs="Times New Roman"/>
          <w:b/>
          <w:sz w:val="20"/>
          <w:szCs w:val="20"/>
          <w:lang w:val="fr-FR"/>
        </w:rPr>
        <w:t>M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>embres du CSI</w:t>
      </w:r>
    </w:p>
    <w:p w14:paraId="719626E2" w14:textId="77777777" w:rsidR="008E7683" w:rsidRDefault="008E7683">
      <w:pPr>
        <w:spacing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1842"/>
        <w:gridCol w:w="5954"/>
      </w:tblGrid>
      <w:tr w:rsidR="006907FA" w:rsidRPr="00492DAC" w14:paraId="6BAC02E5" w14:textId="77777777" w:rsidTr="00B8057A">
        <w:trPr>
          <w:trHeight w:val="516"/>
        </w:trPr>
        <w:tc>
          <w:tcPr>
            <w:tcW w:w="2689" w:type="dxa"/>
          </w:tcPr>
          <w:p w14:paraId="285E90F5" w14:textId="77777777" w:rsidR="006907FA" w:rsidRDefault="006907FA" w:rsidP="006907F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NOM, Prénom</w:t>
            </w:r>
          </w:p>
        </w:tc>
        <w:tc>
          <w:tcPr>
            <w:tcW w:w="1842" w:type="dxa"/>
          </w:tcPr>
          <w:p w14:paraId="4EEBCD5C" w14:textId="1B3533B3" w:rsidR="006907FA" w:rsidRDefault="006907FA" w:rsidP="006907F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Fonction</w:t>
            </w:r>
            <w:r w:rsidR="00B8057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 Grade</w:t>
            </w:r>
          </w:p>
        </w:tc>
        <w:tc>
          <w:tcPr>
            <w:tcW w:w="5954" w:type="dxa"/>
          </w:tcPr>
          <w:p w14:paraId="473231C4" w14:textId="602CC9F9" w:rsidR="006907FA" w:rsidRDefault="00394E44" w:rsidP="006907F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Labo/équipe de recherche </w:t>
            </w:r>
            <w:r w:rsidR="00FF1FA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625AE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Organisme</w:t>
            </w:r>
            <w:r w:rsidR="00EB21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- contact</w:t>
            </w:r>
          </w:p>
        </w:tc>
      </w:tr>
      <w:tr w:rsidR="008E7683" w:rsidRPr="00492DAC" w14:paraId="76B0552E" w14:textId="77777777" w:rsidTr="00B8057A">
        <w:trPr>
          <w:trHeight w:val="411"/>
        </w:trPr>
        <w:tc>
          <w:tcPr>
            <w:tcW w:w="2689" w:type="dxa"/>
          </w:tcPr>
          <w:p w14:paraId="40F7EB1A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02030B1B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954" w:type="dxa"/>
          </w:tcPr>
          <w:p w14:paraId="49CDC94C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E7683" w:rsidRPr="00492DAC" w14:paraId="1CB3BDFA" w14:textId="77777777" w:rsidTr="00B8057A">
        <w:trPr>
          <w:trHeight w:val="419"/>
        </w:trPr>
        <w:tc>
          <w:tcPr>
            <w:tcW w:w="2689" w:type="dxa"/>
          </w:tcPr>
          <w:p w14:paraId="65C0BE1E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2E4A8135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954" w:type="dxa"/>
          </w:tcPr>
          <w:p w14:paraId="7B4B8ED7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E7683" w:rsidRPr="00492DAC" w14:paraId="1ED66FF5" w14:textId="77777777" w:rsidTr="00B8057A">
        <w:trPr>
          <w:trHeight w:val="412"/>
        </w:trPr>
        <w:tc>
          <w:tcPr>
            <w:tcW w:w="2689" w:type="dxa"/>
          </w:tcPr>
          <w:p w14:paraId="368BDAA4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2E4F8F9C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954" w:type="dxa"/>
          </w:tcPr>
          <w:p w14:paraId="3D4518D5" w14:textId="77777777" w:rsidR="008E7683" w:rsidRDefault="008E7683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2391D5E9" w14:textId="77777777" w:rsidR="008E7683" w:rsidRPr="00977E15" w:rsidRDefault="008E7683">
      <w:pPr>
        <w:spacing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14:paraId="2CC7FF32" w14:textId="77777777" w:rsidR="001030F8" w:rsidRDefault="005C1FA3" w:rsidP="00CB6A0F">
      <w:pPr>
        <w:spacing w:line="200" w:lineRule="exact"/>
        <w:rPr>
          <w:rFonts w:ascii="Times New Roman" w:hAnsi="Times New Roman" w:cs="Times New Roman"/>
          <w:b/>
          <w:sz w:val="20"/>
          <w:szCs w:val="20"/>
          <w:u w:val="single"/>
          <w:lang w:val="fr-FR"/>
        </w:rPr>
      </w:pP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 xml:space="preserve">1 - </w:t>
      </w:r>
      <w:r w:rsidR="008E0134" w:rsidRPr="00CB6A0F">
        <w:rPr>
          <w:rFonts w:ascii="Times New Roman" w:hAnsi="Times New Roman" w:cs="Times New Roman"/>
          <w:b/>
          <w:sz w:val="20"/>
          <w:szCs w:val="20"/>
          <w:lang w:val="fr-FR"/>
        </w:rPr>
        <w:t xml:space="preserve">ELEMENTS GENERAUX (sujet de thèse, partenaires éventuels, financements, etc.) </w:t>
      </w:r>
      <w:r w:rsidR="001030F8" w:rsidRPr="00CB6A0F">
        <w:rPr>
          <w:rFonts w:ascii="Times New Roman" w:hAnsi="Times New Roman" w:cs="Times New Roman"/>
          <w:b/>
          <w:sz w:val="20"/>
          <w:szCs w:val="20"/>
          <w:lang w:val="fr-FR"/>
        </w:rPr>
        <w:t>:</w:t>
      </w:r>
    </w:p>
    <w:p w14:paraId="0F95F9CF" w14:textId="77777777" w:rsidR="001030F8" w:rsidRDefault="001030F8" w:rsidP="001030F8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134" w:rsidRPr="00492DAC" w14:paraId="333EBF69" w14:textId="77777777" w:rsidTr="008E0134">
        <w:trPr>
          <w:trHeight w:val="2304"/>
        </w:trPr>
        <w:tc>
          <w:tcPr>
            <w:tcW w:w="10457" w:type="dxa"/>
          </w:tcPr>
          <w:p w14:paraId="079D291C" w14:textId="77777777" w:rsidR="008E0134" w:rsidRDefault="008E0134" w:rsidP="001030F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0941E761" w14:textId="77777777" w:rsidR="005C1FA3" w:rsidRDefault="005C1FA3" w:rsidP="001030F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40562B9C" w14:textId="77777777" w:rsidR="00CB6A0F" w:rsidRDefault="00CB6A0F" w:rsidP="00CB6A0F">
      <w:pPr>
        <w:spacing w:line="200" w:lineRule="exact"/>
        <w:rPr>
          <w:rFonts w:ascii="Times New Roman" w:hAnsi="Times New Roman" w:cs="Times New Roman"/>
          <w:b/>
          <w:sz w:val="20"/>
          <w:szCs w:val="20"/>
          <w:u w:val="single"/>
          <w:lang w:val="fr-FR"/>
        </w:rPr>
      </w:pP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>2 - AVANCEMENT</w:t>
      </w:r>
      <w:r w:rsidR="00ED7ABD">
        <w:rPr>
          <w:rFonts w:ascii="Times New Roman" w:hAnsi="Times New Roman" w:cs="Times New Roman"/>
          <w:b/>
          <w:sz w:val="20"/>
          <w:szCs w:val="20"/>
          <w:lang w:val="fr-FR"/>
        </w:rPr>
        <w:t> : d</w:t>
      </w: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>iscussion relative aux résultats scientifiques et propositions pour orienter le travail de recherche:</w:t>
      </w:r>
    </w:p>
    <w:p w14:paraId="44D3E26D" w14:textId="77777777" w:rsidR="00CB6A0F" w:rsidRDefault="00CB6A0F" w:rsidP="00CB6A0F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B6A0F" w:rsidRPr="00492DAC" w14:paraId="623844B7" w14:textId="77777777" w:rsidTr="00922667">
        <w:trPr>
          <w:trHeight w:val="2304"/>
        </w:trPr>
        <w:tc>
          <w:tcPr>
            <w:tcW w:w="10457" w:type="dxa"/>
          </w:tcPr>
          <w:p w14:paraId="0FA258E0" w14:textId="77777777" w:rsidR="00CB6A0F" w:rsidRDefault="00CB6A0F" w:rsidP="0092266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23B11B4A" w14:textId="77777777" w:rsidR="00ED7ABD" w:rsidRDefault="00ED7ABD" w:rsidP="00CB6A0F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5C70B48E" w14:textId="2F6D3582" w:rsidR="00ED7ABD" w:rsidRDefault="00ED7ABD" w:rsidP="00ED7ABD">
      <w:pPr>
        <w:spacing w:line="200" w:lineRule="exact"/>
        <w:rPr>
          <w:rFonts w:ascii="Times New Roman" w:hAnsi="Times New Roman" w:cs="Times New Roman"/>
          <w:b/>
          <w:sz w:val="20"/>
          <w:szCs w:val="20"/>
          <w:u w:val="single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3</w:t>
      </w: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 xml:space="preserve"> - </w:t>
      </w:r>
      <w:r w:rsidR="007235C2">
        <w:rPr>
          <w:rFonts w:ascii="Times New Roman" w:hAnsi="Times New Roman" w:cs="Times New Roman"/>
          <w:b/>
          <w:sz w:val="20"/>
          <w:szCs w:val="20"/>
          <w:lang w:val="fr-FR"/>
        </w:rPr>
        <w:t>DEROULEMENT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> : d</w:t>
      </w:r>
      <w:r w:rsidRPr="00ED7ABD">
        <w:rPr>
          <w:rFonts w:ascii="Times New Roman" w:hAnsi="Times New Roman" w:cs="Times New Roman"/>
          <w:b/>
          <w:sz w:val="20"/>
          <w:szCs w:val="20"/>
          <w:lang w:val="fr-FR"/>
        </w:rPr>
        <w:t>es problèmes potentiels ou existants préjudiciables à l’avancée de la thèse ont</w:t>
      </w:r>
      <w:r w:rsidRPr="00ED7ABD">
        <w:rPr>
          <w:rFonts w:ascii="Cambria Math" w:hAnsi="Cambria Math" w:cs="Cambria Math"/>
          <w:b/>
          <w:sz w:val="20"/>
          <w:szCs w:val="20"/>
          <w:lang w:val="fr-FR"/>
        </w:rPr>
        <w:t>‐</w:t>
      </w:r>
      <w:r w:rsidRPr="00ED7ABD">
        <w:rPr>
          <w:rFonts w:ascii="Times New Roman" w:hAnsi="Times New Roman" w:cs="Times New Roman"/>
          <w:b/>
          <w:sz w:val="20"/>
          <w:szCs w:val="20"/>
          <w:lang w:val="fr-FR"/>
        </w:rPr>
        <w:t>ils été soulevés ? (</w:t>
      </w:r>
      <w:r w:rsidR="00AA1212" w:rsidRPr="00ED7ABD">
        <w:rPr>
          <w:rFonts w:ascii="Times New Roman" w:hAnsi="Times New Roman" w:cs="Times New Roman"/>
          <w:b/>
          <w:sz w:val="20"/>
          <w:szCs w:val="20"/>
          <w:lang w:val="fr-FR"/>
        </w:rPr>
        <w:t>Scientifiques</w:t>
      </w:r>
      <w:r w:rsidRPr="00ED7ABD">
        <w:rPr>
          <w:rFonts w:ascii="Times New Roman" w:hAnsi="Times New Roman" w:cs="Times New Roman"/>
          <w:b/>
          <w:sz w:val="20"/>
          <w:szCs w:val="20"/>
          <w:lang w:val="fr-FR"/>
        </w:rPr>
        <w:t>, logistiques, humains, etc.)</w:t>
      </w:r>
    </w:p>
    <w:p w14:paraId="6ACBA125" w14:textId="77777777" w:rsidR="00ED7ABD" w:rsidRDefault="00ED7ABD" w:rsidP="00ED7ABD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D7ABD" w14:paraId="0039D401" w14:textId="77777777" w:rsidTr="00922667">
        <w:trPr>
          <w:trHeight w:val="2304"/>
        </w:trPr>
        <w:tc>
          <w:tcPr>
            <w:tcW w:w="10457" w:type="dxa"/>
          </w:tcPr>
          <w:p w14:paraId="20F2086C" w14:textId="77777777" w:rsidR="00ED7ABD" w:rsidRDefault="00ED7ABD" w:rsidP="0092266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4586E9C1" w14:textId="77777777" w:rsidR="00CB6A0F" w:rsidRDefault="00CB6A0F" w:rsidP="001030F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63C25E37" w14:textId="4C20A9D0" w:rsidR="006D6510" w:rsidRDefault="006D6510" w:rsidP="006D6510">
      <w:pPr>
        <w:spacing w:line="200" w:lineRule="exact"/>
        <w:rPr>
          <w:rFonts w:ascii="Times New Roman" w:hAnsi="Times New Roman" w:cs="Times New Roman"/>
          <w:b/>
          <w:sz w:val="20"/>
          <w:szCs w:val="20"/>
          <w:u w:val="single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4</w:t>
      </w: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AB37DA">
        <w:rPr>
          <w:rFonts w:ascii="Times New Roman" w:hAnsi="Times New Roman" w:cs="Times New Roman"/>
          <w:b/>
          <w:sz w:val="20"/>
          <w:szCs w:val="20"/>
          <w:lang w:val="fr-FR"/>
        </w:rPr>
        <w:t>–</w:t>
      </w: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AB37DA">
        <w:rPr>
          <w:rFonts w:ascii="Times New Roman" w:hAnsi="Times New Roman" w:cs="Times New Roman"/>
          <w:b/>
          <w:sz w:val="20"/>
          <w:szCs w:val="20"/>
          <w:lang w:val="fr-FR"/>
        </w:rPr>
        <w:t>FORM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>ATIONS</w:t>
      </w:r>
      <w:r w:rsidR="00AB37DA">
        <w:rPr>
          <w:rFonts w:ascii="Times New Roman" w:hAnsi="Times New Roman" w:cs="Times New Roman"/>
          <w:b/>
          <w:sz w:val="20"/>
          <w:szCs w:val="20"/>
          <w:lang w:val="fr-FR"/>
        </w:rPr>
        <w:t xml:space="preserve"> (bilan des formations déjà</w:t>
      </w:r>
      <w:bookmarkStart w:id="0" w:name="_GoBack"/>
      <w:bookmarkEnd w:id="0"/>
      <w:r w:rsidR="00AB37DA">
        <w:rPr>
          <w:rFonts w:ascii="Times New Roman" w:hAnsi="Times New Roman" w:cs="Times New Roman"/>
          <w:b/>
          <w:sz w:val="20"/>
          <w:szCs w:val="20"/>
          <w:lang w:val="fr-FR"/>
        </w:rPr>
        <w:t xml:space="preserve"> suivies, formation à suivre, adéquation des formations avec le projet de thèse et le projet professionnel, etc.)</w:t>
      </w: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 xml:space="preserve"> :</w:t>
      </w:r>
    </w:p>
    <w:p w14:paraId="32A548AF" w14:textId="77777777" w:rsidR="006D6510" w:rsidRDefault="006D6510" w:rsidP="006D6510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D6510" w:rsidRPr="00492DAC" w14:paraId="47C61AE7" w14:textId="77777777" w:rsidTr="00922667">
        <w:trPr>
          <w:trHeight w:val="2304"/>
        </w:trPr>
        <w:tc>
          <w:tcPr>
            <w:tcW w:w="10457" w:type="dxa"/>
          </w:tcPr>
          <w:p w14:paraId="09E24036" w14:textId="77777777" w:rsidR="006D6510" w:rsidRDefault="006D6510" w:rsidP="0092266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1602EE1B" w14:textId="77777777" w:rsidR="006D6510" w:rsidRDefault="006D6510" w:rsidP="006D6510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97541A7" w14:textId="77777777" w:rsidR="005C1FA3" w:rsidRDefault="005C1FA3" w:rsidP="001030F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72644DDA" w14:textId="5DA4D4B0" w:rsidR="00E142BB" w:rsidRDefault="006D6510" w:rsidP="00E142BB">
      <w:pPr>
        <w:spacing w:line="200" w:lineRule="exact"/>
        <w:rPr>
          <w:rFonts w:ascii="Times New Roman" w:hAnsi="Times New Roman" w:cs="Times New Roman"/>
          <w:b/>
          <w:sz w:val="20"/>
          <w:szCs w:val="20"/>
          <w:u w:val="single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5</w:t>
      </w:r>
      <w:r w:rsidR="00E142BB" w:rsidRPr="00CB6A0F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E142BB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 xml:space="preserve">– AVIS </w:t>
      </w:r>
      <w:r w:rsidR="000D7833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>(</w:t>
      </w:r>
      <w:r w:rsidR="00E142BB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>RE</w:t>
      </w:r>
      <w:r w:rsidR="000D7833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>)</w:t>
      </w:r>
      <w:r w:rsidR="00E142BB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>INSCRIPTION</w:t>
      </w:r>
      <w:r w:rsidR="005836F3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 xml:space="preserve"> </w:t>
      </w:r>
      <w:r w:rsidR="007374F3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 xml:space="preserve">des membres du CSI </w:t>
      </w:r>
      <w:r w:rsidR="005836F3">
        <w:rPr>
          <w:rFonts w:ascii="Times New Roman" w:hAnsi="Times New Roman" w:cs="Times New Roman"/>
          <w:b/>
          <w:sz w:val="20"/>
          <w:szCs w:val="20"/>
          <w:lang w:val="fr-FR"/>
        </w:rPr>
        <w:t>pour l’année universitaire suivante</w:t>
      </w:r>
      <w:r w:rsidR="00E142BB">
        <w:rPr>
          <w:rFonts w:ascii="Times New Roman" w:hAnsi="Times New Roman" w:cs="Times New Roman"/>
          <w:b/>
          <w:sz w:val="20"/>
          <w:szCs w:val="20"/>
          <w:lang w:val="fr-FR"/>
        </w:rPr>
        <w:t xml:space="preserve"> : </w:t>
      </w:r>
    </w:p>
    <w:p w14:paraId="0D0B8827" w14:textId="77777777" w:rsidR="005C1FA3" w:rsidRDefault="005C1FA3" w:rsidP="005C1FA3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E72FFA3" w14:textId="77777777" w:rsidR="005C1FA3" w:rsidRDefault="005C1FA3" w:rsidP="00851315">
      <w:pPr>
        <w:ind w:firstLine="720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sym w:font="Wingdings" w:char="F06F"/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F</w:t>
      </w:r>
      <w:r w:rsidR="006D6510">
        <w:rPr>
          <w:rFonts w:ascii="Times New Roman" w:hAnsi="Times New Roman" w:cs="Times New Roman"/>
          <w:sz w:val="20"/>
          <w:szCs w:val="20"/>
          <w:lang w:val="fr-FR"/>
        </w:rPr>
        <w:t>AVORABLE</w:t>
      </w:r>
    </w:p>
    <w:p w14:paraId="6CC5BDEB" w14:textId="77777777" w:rsidR="005C1FA3" w:rsidRDefault="005C1FA3" w:rsidP="00851315">
      <w:pPr>
        <w:ind w:firstLine="720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sym w:font="Wingdings" w:char="F06F"/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R</w:t>
      </w:r>
      <w:r w:rsidR="006D6510">
        <w:rPr>
          <w:rFonts w:ascii="Times New Roman" w:hAnsi="Times New Roman" w:cs="Times New Roman"/>
          <w:sz w:val="20"/>
          <w:szCs w:val="20"/>
          <w:lang w:val="fr-FR"/>
        </w:rPr>
        <w:t>ESERVE</w:t>
      </w:r>
    </w:p>
    <w:p w14:paraId="7913D8ED" w14:textId="77777777" w:rsidR="005C1FA3" w:rsidRDefault="005C1FA3" w:rsidP="005C1FA3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9760658" w14:textId="36F56F46" w:rsidR="00AB37DA" w:rsidRDefault="00AB37DA" w:rsidP="00AB37DA">
      <w:pPr>
        <w:spacing w:line="200" w:lineRule="exact"/>
        <w:rPr>
          <w:rFonts w:ascii="Times New Roman" w:hAnsi="Times New Roman" w:cs="Times New Roman"/>
          <w:b/>
          <w:sz w:val="20"/>
          <w:szCs w:val="20"/>
          <w:u w:val="single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6</w:t>
      </w: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>–</w:t>
      </w: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1751E7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>SYNTHESE</w:t>
      </w:r>
      <w:r w:rsidR="00FA74FB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>S</w:t>
      </w:r>
      <w:r w:rsidR="001751E7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 xml:space="preserve"> </w:t>
      </w:r>
      <w:r w:rsidR="00854C0B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>D</w:t>
      </w:r>
      <w:r w:rsidR="00FA74FB"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>U CSI</w:t>
      </w:r>
      <w:r w:rsidRPr="00845115">
        <w:rPr>
          <w:rFonts w:ascii="Times New Roman" w:hAnsi="Times New Roman" w:cs="Times New Roman"/>
          <w:b/>
          <w:color w:val="1F497D" w:themeColor="text2"/>
          <w:sz w:val="20"/>
          <w:szCs w:val="20"/>
          <w:lang w:val="fr-FR"/>
        </w:rPr>
        <w:t xml:space="preserve"> </w:t>
      </w:r>
      <w:r w:rsidRPr="00CB6A0F">
        <w:rPr>
          <w:rFonts w:ascii="Times New Roman" w:hAnsi="Times New Roman" w:cs="Times New Roman"/>
          <w:b/>
          <w:sz w:val="20"/>
          <w:szCs w:val="20"/>
          <w:lang w:val="fr-FR"/>
        </w:rPr>
        <w:t>:</w:t>
      </w:r>
    </w:p>
    <w:p w14:paraId="0FDE1665" w14:textId="77777777" w:rsidR="00AB37DA" w:rsidRDefault="00AB37DA" w:rsidP="00AB37DA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B37DA" w:rsidRPr="00492DAC" w14:paraId="6A46B62A" w14:textId="77777777" w:rsidTr="00922667">
        <w:trPr>
          <w:trHeight w:val="2304"/>
        </w:trPr>
        <w:tc>
          <w:tcPr>
            <w:tcW w:w="10457" w:type="dxa"/>
          </w:tcPr>
          <w:p w14:paraId="560DCB8D" w14:textId="3C9DEA00" w:rsidR="00AB37DA" w:rsidRDefault="00E221EA" w:rsidP="0092266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72DA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/>
              </w:rPr>
              <w:t>P</w:t>
            </w:r>
            <w:r w:rsidR="00931BD7" w:rsidRPr="00172DA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/>
              </w:rPr>
              <w:t>résentation des travaux de</w:t>
            </w:r>
            <w:r w:rsidR="001751E7" w:rsidRPr="00172DA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/>
              </w:rPr>
              <w:t xml:space="preserve"> recherche</w:t>
            </w:r>
            <w:r w:rsidR="001751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</w:t>
            </w:r>
          </w:p>
        </w:tc>
      </w:tr>
      <w:tr w:rsidR="006467CA" w:rsidRPr="00492DAC" w14:paraId="1C6C592B" w14:textId="77777777" w:rsidTr="00922667">
        <w:trPr>
          <w:trHeight w:val="2304"/>
        </w:trPr>
        <w:tc>
          <w:tcPr>
            <w:tcW w:w="10457" w:type="dxa"/>
          </w:tcPr>
          <w:p w14:paraId="6D777FBD" w14:textId="36F9860B" w:rsidR="006467CA" w:rsidRDefault="00E221EA" w:rsidP="0092266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72DA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/>
              </w:rPr>
              <w:t>Entretien avec le doctorant (sans la direction de thèse)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</w:t>
            </w:r>
          </w:p>
        </w:tc>
      </w:tr>
      <w:tr w:rsidR="006467CA" w:rsidRPr="00492DAC" w14:paraId="325B3342" w14:textId="77777777" w:rsidTr="00922667">
        <w:trPr>
          <w:trHeight w:val="2304"/>
        </w:trPr>
        <w:tc>
          <w:tcPr>
            <w:tcW w:w="10457" w:type="dxa"/>
          </w:tcPr>
          <w:p w14:paraId="7F8BD444" w14:textId="4C5A9A7E" w:rsidR="006467CA" w:rsidRPr="00620B39" w:rsidRDefault="00620B39" w:rsidP="00922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72DA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/>
              </w:rPr>
              <w:t>Entretien avec la direction de thèse (sans le doctorant)</w:t>
            </w:r>
            <w:r w:rsidRPr="00620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 :</w:t>
            </w:r>
          </w:p>
        </w:tc>
      </w:tr>
    </w:tbl>
    <w:p w14:paraId="35C75036" w14:textId="77777777" w:rsidR="00EE2880" w:rsidRDefault="00EE2880" w:rsidP="005C1FA3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3A5CF11F" w14:textId="261F1205" w:rsidR="005D0704" w:rsidRPr="00AA4572" w:rsidRDefault="005D0704" w:rsidP="00E142BB">
      <w:pPr>
        <w:spacing w:line="200" w:lineRule="exact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AA4572">
        <w:rPr>
          <w:rFonts w:ascii="Times New Roman" w:hAnsi="Times New Roman" w:cs="Times New Roman"/>
          <w:b/>
          <w:sz w:val="20"/>
          <w:szCs w:val="20"/>
          <w:lang w:val="fr-FR"/>
        </w:rPr>
        <w:t xml:space="preserve">SIGNATURES des </w:t>
      </w:r>
      <w:r w:rsidR="00FF4AF6">
        <w:rPr>
          <w:rFonts w:ascii="Times New Roman" w:hAnsi="Times New Roman" w:cs="Times New Roman"/>
          <w:b/>
          <w:sz w:val="20"/>
          <w:szCs w:val="20"/>
          <w:lang w:val="fr-FR"/>
        </w:rPr>
        <w:t>M</w:t>
      </w:r>
      <w:r w:rsidRPr="00AA4572">
        <w:rPr>
          <w:rFonts w:ascii="Times New Roman" w:hAnsi="Times New Roman" w:cs="Times New Roman"/>
          <w:b/>
          <w:sz w:val="20"/>
          <w:szCs w:val="20"/>
          <w:lang w:val="fr-FR"/>
        </w:rPr>
        <w:t>embres du CSI:</w:t>
      </w:r>
    </w:p>
    <w:p w14:paraId="1A9B135F" w14:textId="77777777" w:rsidR="005D0704" w:rsidRDefault="005D0704" w:rsidP="005D0704">
      <w:pPr>
        <w:spacing w:line="200" w:lineRule="exact"/>
        <w:ind w:firstLine="720"/>
        <w:rPr>
          <w:rFonts w:ascii="Times New Roman" w:hAnsi="Times New Roman" w:cs="Times New Roman"/>
          <w:b/>
          <w:sz w:val="20"/>
          <w:szCs w:val="20"/>
          <w:u w:val="single"/>
          <w:lang w:val="fr-FR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405"/>
        <w:gridCol w:w="2693"/>
        <w:gridCol w:w="2693"/>
        <w:gridCol w:w="2694"/>
      </w:tblGrid>
      <w:tr w:rsidR="00E9217C" w14:paraId="0954B715" w14:textId="77777777" w:rsidTr="00E9217C">
        <w:trPr>
          <w:trHeight w:val="516"/>
        </w:trPr>
        <w:tc>
          <w:tcPr>
            <w:tcW w:w="2405" w:type="dxa"/>
          </w:tcPr>
          <w:p w14:paraId="4A42E692" w14:textId="77777777" w:rsidR="00E9217C" w:rsidRDefault="00E9217C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03945EB0" w14:textId="77777777" w:rsidR="00E9217C" w:rsidRDefault="00E9217C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NOM, Prénom</w:t>
            </w:r>
          </w:p>
        </w:tc>
        <w:tc>
          <w:tcPr>
            <w:tcW w:w="2693" w:type="dxa"/>
          </w:tcPr>
          <w:p w14:paraId="6E012BC6" w14:textId="77777777" w:rsidR="00E9217C" w:rsidRDefault="00E9217C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14:paraId="3DF940B8" w14:textId="77777777" w:rsidR="00E9217C" w:rsidRDefault="00E9217C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</w:tcPr>
          <w:p w14:paraId="1E349B01" w14:textId="77777777" w:rsidR="00E9217C" w:rsidRDefault="00E9217C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E9217C" w14:paraId="23122E33" w14:textId="77777777" w:rsidTr="00E9217C">
        <w:trPr>
          <w:trHeight w:val="905"/>
        </w:trPr>
        <w:tc>
          <w:tcPr>
            <w:tcW w:w="2405" w:type="dxa"/>
          </w:tcPr>
          <w:p w14:paraId="1200632B" w14:textId="77777777" w:rsidR="00E9217C" w:rsidRDefault="00E9217C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2693" w:type="dxa"/>
          </w:tcPr>
          <w:p w14:paraId="33E9277D" w14:textId="77777777" w:rsidR="00E9217C" w:rsidRDefault="00E9217C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14:paraId="129CA919" w14:textId="77777777" w:rsidR="00E9217C" w:rsidRDefault="00E9217C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</w:tcPr>
          <w:p w14:paraId="1F0FF0E3" w14:textId="77777777" w:rsidR="00E9217C" w:rsidRDefault="00E9217C" w:rsidP="0092266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0B830DEF" w14:textId="77777777" w:rsidR="00EE2880" w:rsidRDefault="00EE2880" w:rsidP="001030F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3A8494A2" w14:textId="7EE523D0" w:rsidR="009D4116" w:rsidRPr="009D4116" w:rsidRDefault="009D4116" w:rsidP="009D4116">
      <w:pPr>
        <w:spacing w:line="274" w:lineRule="exact"/>
        <w:ind w:right="263"/>
        <w:rPr>
          <w:rFonts w:ascii="Times New Roman" w:eastAsia="Arial Narrow" w:hAnsi="Times New Roman" w:cs="Times New Roman"/>
          <w:b/>
          <w:bCs/>
          <w:color w:val="0000FF"/>
          <w:spacing w:val="-1"/>
          <w:sz w:val="24"/>
          <w:szCs w:val="24"/>
          <w:u w:val="single" w:color="0000FF"/>
          <w:lang w:val="fr-FR"/>
        </w:rPr>
      </w:pPr>
      <w:r>
        <w:rPr>
          <w:rFonts w:ascii="Times New Roman" w:eastAsia="Arial Narrow" w:hAnsi="Times New Roman" w:cs="Times New Roman"/>
          <w:sz w:val="24"/>
          <w:szCs w:val="24"/>
          <w:lang w:val="fr-FR"/>
        </w:rPr>
        <w:t>POUR RAPPEL : l</w:t>
      </w:r>
      <w:r w:rsidRPr="009D4116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e comité de suivi individuel </w:t>
      </w:r>
      <w:r w:rsidRPr="009D4116">
        <w:rPr>
          <w:rFonts w:ascii="Times New Roman" w:eastAsia="Arial Narrow" w:hAnsi="Times New Roman" w:cs="Times New Roman"/>
          <w:b/>
          <w:bCs/>
          <w:sz w:val="24"/>
          <w:szCs w:val="24"/>
          <w:lang w:val="fr-FR"/>
        </w:rPr>
        <w:t>transmet confidentiellement le présent</w:t>
      </w:r>
      <w:r w:rsidRPr="009D4116">
        <w:rPr>
          <w:rFonts w:ascii="Times New Roman" w:eastAsia="Arial Narrow" w:hAnsi="Times New Roman" w:cs="Times New Roman"/>
          <w:sz w:val="24"/>
          <w:szCs w:val="24"/>
          <w:lang w:val="fr-FR"/>
        </w:rPr>
        <w:t xml:space="preserve"> rapport de ses entretiens à l’Ecole Doctorale du Pacifique</w:t>
      </w:r>
      <w:r w:rsidRPr="009D4116">
        <w:rPr>
          <w:rFonts w:ascii="Times New Roman" w:eastAsia="Arial Narrow" w:hAnsi="Times New Roman" w:cs="Times New Roman"/>
          <w:b/>
          <w:bCs/>
          <w:sz w:val="24"/>
          <w:szCs w:val="24"/>
          <w:lang w:val="fr-FR"/>
        </w:rPr>
        <w:t xml:space="preserve"> par mail :</w:t>
      </w:r>
      <w:r w:rsidRPr="009D4116">
        <w:rPr>
          <w:rFonts w:ascii="Times New Roman" w:eastAsia="Arial Narrow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hyperlink r:id="rId9">
        <w:r w:rsidRPr="009D4116">
          <w:rPr>
            <w:rFonts w:ascii="Times New Roman" w:eastAsia="Arial Narrow" w:hAnsi="Times New Roman" w:cs="Times New Roman"/>
            <w:b/>
            <w:bCs/>
            <w:color w:val="0000FF"/>
            <w:spacing w:val="-2"/>
            <w:sz w:val="24"/>
            <w:szCs w:val="24"/>
            <w:u w:val="single" w:color="0000FF"/>
            <w:lang w:val="fr-FR"/>
          </w:rPr>
          <w:t>e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z w:val="24"/>
            <w:szCs w:val="24"/>
            <w:u w:val="single" w:color="0000FF"/>
            <w:lang w:val="fr-FR"/>
          </w:rPr>
          <w:t>c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pacing w:val="-1"/>
            <w:sz w:val="24"/>
            <w:szCs w:val="24"/>
            <w:u w:val="single" w:color="0000FF"/>
            <w:lang w:val="fr-FR"/>
          </w:rPr>
          <w:t>o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z w:val="24"/>
            <w:szCs w:val="24"/>
            <w:u w:val="single" w:color="0000FF"/>
            <w:lang w:val="fr-FR"/>
          </w:rPr>
          <w:t>le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pacing w:val="-1"/>
            <w:sz w:val="24"/>
            <w:szCs w:val="24"/>
            <w:u w:val="single" w:color="0000FF"/>
            <w:lang w:val="fr-FR"/>
          </w:rPr>
          <w:t>-do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z w:val="24"/>
            <w:szCs w:val="24"/>
            <w:u w:val="single" w:color="0000FF"/>
            <w:lang w:val="fr-FR"/>
          </w:rPr>
          <w:t>c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pacing w:val="-1"/>
            <w:sz w:val="24"/>
            <w:szCs w:val="24"/>
            <w:u w:val="single" w:color="0000FF"/>
            <w:lang w:val="fr-FR"/>
          </w:rPr>
          <w:t>to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z w:val="24"/>
            <w:szCs w:val="24"/>
            <w:u w:val="single" w:color="0000FF"/>
            <w:lang w:val="fr-FR"/>
          </w:rPr>
          <w:t>r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pacing w:val="-2"/>
            <w:sz w:val="24"/>
            <w:szCs w:val="24"/>
            <w:u w:val="single" w:color="0000FF"/>
            <w:lang w:val="fr-FR"/>
          </w:rPr>
          <w:t>a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z w:val="24"/>
            <w:szCs w:val="24"/>
            <w:u w:val="single" w:color="0000FF"/>
            <w:lang w:val="fr-FR"/>
          </w:rPr>
          <w:t>l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pacing w:val="-2"/>
            <w:sz w:val="24"/>
            <w:szCs w:val="24"/>
            <w:u w:val="single" w:color="0000FF"/>
            <w:lang w:val="fr-FR"/>
          </w:rPr>
          <w:t>e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z w:val="24"/>
            <w:szCs w:val="24"/>
            <w:u w:val="single" w:color="0000FF"/>
            <w:lang w:val="fr-FR"/>
          </w:rPr>
          <w:t>@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pacing w:val="-1"/>
            <w:sz w:val="24"/>
            <w:szCs w:val="24"/>
            <w:u w:val="single" w:color="0000FF"/>
            <w:lang w:val="fr-FR"/>
          </w:rPr>
          <w:t>upf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z w:val="24"/>
            <w:szCs w:val="24"/>
            <w:u w:val="single" w:color="0000FF"/>
            <w:lang w:val="fr-FR"/>
          </w:rPr>
          <w:t>.</w:t>
        </w:r>
        <w:r w:rsidRPr="009D4116">
          <w:rPr>
            <w:rFonts w:ascii="Times New Roman" w:eastAsia="Arial Narrow" w:hAnsi="Times New Roman" w:cs="Times New Roman"/>
            <w:b/>
            <w:bCs/>
            <w:color w:val="0000FF"/>
            <w:spacing w:val="-1"/>
            <w:sz w:val="24"/>
            <w:szCs w:val="24"/>
            <w:u w:val="single" w:color="0000FF"/>
            <w:lang w:val="fr-FR"/>
          </w:rPr>
          <w:t>pf</w:t>
        </w:r>
      </w:hyperlink>
    </w:p>
    <w:p w14:paraId="6B133C13" w14:textId="77777777" w:rsidR="00065B79" w:rsidRDefault="00065B79" w:rsidP="001030F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52D95548" w14:textId="77777777" w:rsidR="00065B79" w:rsidRDefault="00065B79" w:rsidP="001030F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4FBEB20D" w14:textId="339A6B43" w:rsidR="00CD3CAC" w:rsidRDefault="00FB2215" w:rsidP="006640A2">
      <w:pPr>
        <w:spacing w:line="200" w:lineRule="exact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FB2215">
        <w:rPr>
          <w:rFonts w:ascii="Times New Roman" w:hAnsi="Times New Roman" w:cs="Times New Roman"/>
          <w:b/>
          <w:sz w:val="20"/>
          <w:szCs w:val="20"/>
          <w:lang w:val="fr-FR"/>
        </w:rPr>
        <w:t>Vu et pris connaissance :</w:t>
      </w:r>
    </w:p>
    <w:p w14:paraId="22DCE645" w14:textId="4BF6B8A5" w:rsidR="006640A2" w:rsidRPr="00AA4572" w:rsidRDefault="006640A2" w:rsidP="006640A2">
      <w:pPr>
        <w:spacing w:line="200" w:lineRule="exact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AA4572">
        <w:rPr>
          <w:rFonts w:ascii="Times New Roman" w:hAnsi="Times New Roman" w:cs="Times New Roman"/>
          <w:b/>
          <w:sz w:val="20"/>
          <w:szCs w:val="20"/>
          <w:lang w:val="fr-FR"/>
        </w:rPr>
        <w:t>SIGNATURES d</w:t>
      </w:r>
      <w:r w:rsidR="00FB2215">
        <w:rPr>
          <w:rFonts w:ascii="Times New Roman" w:hAnsi="Times New Roman" w:cs="Times New Roman"/>
          <w:b/>
          <w:sz w:val="20"/>
          <w:szCs w:val="20"/>
          <w:lang w:val="fr-FR"/>
        </w:rPr>
        <w:t xml:space="preserve">u Doctorant et de la Direction de </w:t>
      </w:r>
      <w:r w:rsidR="00CE6BD1">
        <w:rPr>
          <w:rFonts w:ascii="Times New Roman" w:hAnsi="Times New Roman" w:cs="Times New Roman"/>
          <w:b/>
          <w:sz w:val="20"/>
          <w:szCs w:val="20"/>
          <w:lang w:val="fr-FR"/>
        </w:rPr>
        <w:t>thèse</w:t>
      </w:r>
      <w:r w:rsidR="00CE6BD1" w:rsidRPr="00AA4572">
        <w:rPr>
          <w:rFonts w:ascii="Times New Roman" w:hAnsi="Times New Roman" w:cs="Times New Roman"/>
          <w:b/>
          <w:sz w:val="20"/>
          <w:szCs w:val="20"/>
          <w:lang w:val="fr-FR"/>
        </w:rPr>
        <w:t xml:space="preserve"> :</w:t>
      </w:r>
    </w:p>
    <w:p w14:paraId="0F7AA3A3" w14:textId="77777777" w:rsidR="006640A2" w:rsidRDefault="006640A2" w:rsidP="006640A2">
      <w:pPr>
        <w:spacing w:line="200" w:lineRule="exact"/>
        <w:ind w:firstLine="720"/>
        <w:rPr>
          <w:rFonts w:ascii="Times New Roman" w:hAnsi="Times New Roman" w:cs="Times New Roman"/>
          <w:b/>
          <w:sz w:val="20"/>
          <w:szCs w:val="20"/>
          <w:u w:val="single"/>
          <w:lang w:val="fr-FR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405"/>
        <w:gridCol w:w="2693"/>
        <w:gridCol w:w="2693"/>
        <w:gridCol w:w="2694"/>
      </w:tblGrid>
      <w:tr w:rsidR="006640A2" w14:paraId="7A3F44E1" w14:textId="77777777" w:rsidTr="00A51F17">
        <w:trPr>
          <w:trHeight w:val="516"/>
        </w:trPr>
        <w:tc>
          <w:tcPr>
            <w:tcW w:w="2405" w:type="dxa"/>
          </w:tcPr>
          <w:p w14:paraId="6EE44B06" w14:textId="77777777" w:rsidR="006640A2" w:rsidRDefault="006640A2" w:rsidP="00A51F1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471F28D4" w14:textId="77777777" w:rsidR="006640A2" w:rsidRDefault="006640A2" w:rsidP="00A51F1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NOM, Prénom</w:t>
            </w:r>
          </w:p>
        </w:tc>
        <w:tc>
          <w:tcPr>
            <w:tcW w:w="2693" w:type="dxa"/>
          </w:tcPr>
          <w:p w14:paraId="116E2C67" w14:textId="77777777" w:rsidR="006640A2" w:rsidRDefault="006640A2" w:rsidP="00A51F1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14:paraId="4AAA27A9" w14:textId="77777777" w:rsidR="006640A2" w:rsidRDefault="006640A2" w:rsidP="00A51F1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</w:tcPr>
          <w:p w14:paraId="7CC059BB" w14:textId="77777777" w:rsidR="006640A2" w:rsidRDefault="006640A2" w:rsidP="00A51F1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640A2" w14:paraId="77A56822" w14:textId="77777777" w:rsidTr="00A51F17">
        <w:trPr>
          <w:trHeight w:val="905"/>
        </w:trPr>
        <w:tc>
          <w:tcPr>
            <w:tcW w:w="2405" w:type="dxa"/>
          </w:tcPr>
          <w:p w14:paraId="684265F2" w14:textId="77777777" w:rsidR="006640A2" w:rsidRDefault="006640A2" w:rsidP="00A51F1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2693" w:type="dxa"/>
          </w:tcPr>
          <w:p w14:paraId="564DD8A5" w14:textId="77777777" w:rsidR="006640A2" w:rsidRDefault="006640A2" w:rsidP="00A51F1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14:paraId="037D02B8" w14:textId="77777777" w:rsidR="006640A2" w:rsidRDefault="006640A2" w:rsidP="00A51F1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</w:tcPr>
          <w:p w14:paraId="6DDDF8F9" w14:textId="77777777" w:rsidR="006640A2" w:rsidRDefault="006640A2" w:rsidP="00A51F1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1F98CDF9" w14:textId="77777777" w:rsidR="006640A2" w:rsidRPr="001030F8" w:rsidRDefault="006640A2" w:rsidP="006640A2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24BDDD3B" w14:textId="77777777" w:rsidR="006640A2" w:rsidRPr="001030F8" w:rsidRDefault="006640A2" w:rsidP="001030F8">
      <w:pPr>
        <w:rPr>
          <w:rFonts w:ascii="Times New Roman" w:hAnsi="Times New Roman" w:cs="Times New Roman"/>
          <w:sz w:val="20"/>
          <w:szCs w:val="20"/>
          <w:lang w:val="fr-FR"/>
        </w:rPr>
      </w:pPr>
    </w:p>
    <w:sectPr w:rsidR="006640A2" w:rsidRPr="001030F8" w:rsidSect="001030F8">
      <w:pgSz w:w="11907" w:h="16840"/>
      <w:pgMar w:top="2048" w:right="720" w:bottom="720" w:left="720" w:header="8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F6B4" w14:textId="77777777" w:rsidR="003869E6" w:rsidRDefault="003869E6">
      <w:r>
        <w:separator/>
      </w:r>
    </w:p>
  </w:endnote>
  <w:endnote w:type="continuationSeparator" w:id="0">
    <w:p w14:paraId="3C19299F" w14:textId="77777777" w:rsidR="003869E6" w:rsidRDefault="0038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803F" w14:textId="77777777" w:rsidR="003869E6" w:rsidRDefault="003869E6">
      <w:r>
        <w:separator/>
      </w:r>
    </w:p>
  </w:footnote>
  <w:footnote w:type="continuationSeparator" w:id="0">
    <w:p w14:paraId="7054AFBF" w14:textId="77777777" w:rsidR="003869E6" w:rsidRDefault="0038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CF11" w14:textId="77777777" w:rsidR="00D95447" w:rsidRDefault="00665673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A274C3" wp14:editId="506619E8">
          <wp:simplePos x="0" y="0"/>
          <wp:positionH relativeFrom="page">
            <wp:posOffset>3903017</wp:posOffset>
          </wp:positionH>
          <wp:positionV relativeFrom="page">
            <wp:posOffset>252275</wp:posOffset>
          </wp:positionV>
          <wp:extent cx="2646889" cy="800448"/>
          <wp:effectExtent l="0" t="0" r="1270" b="0"/>
          <wp:wrapNone/>
          <wp:docPr id="76" name="Imag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889" cy="800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77FCB48B" wp14:editId="34A726F1">
          <wp:simplePos x="0" y="0"/>
          <wp:positionH relativeFrom="column">
            <wp:posOffset>-88625</wp:posOffset>
          </wp:positionH>
          <wp:positionV relativeFrom="paragraph">
            <wp:posOffset>-465455</wp:posOffset>
          </wp:positionV>
          <wp:extent cx="1256394" cy="1132764"/>
          <wp:effectExtent l="0" t="0" r="1270" b="0"/>
          <wp:wrapNone/>
          <wp:docPr id="77" name="Image 77" descr="Y:\ecole_doctorale\FONCTIONNEMENT GENERAL EDP\LOGO EDP\Republique frança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ecole_doctorale\FONCTIONNEMENT GENERAL EDP\LOGO EDP\Republique françai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394" cy="1132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8DA"/>
    <w:multiLevelType w:val="hybridMultilevel"/>
    <w:tmpl w:val="128CC59A"/>
    <w:lvl w:ilvl="0" w:tplc="2FFE81B2">
      <w:start w:val="1"/>
      <w:numFmt w:val="decimal"/>
      <w:lvlText w:val="%1-"/>
      <w:lvlJc w:val="left"/>
      <w:pPr>
        <w:ind w:left="698" w:hanging="360"/>
      </w:pPr>
      <w:rPr>
        <w:rFonts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18" w:hanging="360"/>
      </w:pPr>
    </w:lvl>
    <w:lvl w:ilvl="2" w:tplc="040C001B" w:tentative="1">
      <w:start w:val="1"/>
      <w:numFmt w:val="lowerRoman"/>
      <w:lvlText w:val="%3."/>
      <w:lvlJc w:val="right"/>
      <w:pPr>
        <w:ind w:left="2138" w:hanging="180"/>
      </w:pPr>
    </w:lvl>
    <w:lvl w:ilvl="3" w:tplc="040C000F" w:tentative="1">
      <w:start w:val="1"/>
      <w:numFmt w:val="decimal"/>
      <w:lvlText w:val="%4."/>
      <w:lvlJc w:val="left"/>
      <w:pPr>
        <w:ind w:left="2858" w:hanging="360"/>
      </w:pPr>
    </w:lvl>
    <w:lvl w:ilvl="4" w:tplc="040C0019" w:tentative="1">
      <w:start w:val="1"/>
      <w:numFmt w:val="lowerLetter"/>
      <w:lvlText w:val="%5."/>
      <w:lvlJc w:val="left"/>
      <w:pPr>
        <w:ind w:left="3578" w:hanging="360"/>
      </w:pPr>
    </w:lvl>
    <w:lvl w:ilvl="5" w:tplc="040C001B" w:tentative="1">
      <w:start w:val="1"/>
      <w:numFmt w:val="lowerRoman"/>
      <w:lvlText w:val="%6."/>
      <w:lvlJc w:val="right"/>
      <w:pPr>
        <w:ind w:left="4298" w:hanging="180"/>
      </w:pPr>
    </w:lvl>
    <w:lvl w:ilvl="6" w:tplc="040C000F" w:tentative="1">
      <w:start w:val="1"/>
      <w:numFmt w:val="decimal"/>
      <w:lvlText w:val="%7."/>
      <w:lvlJc w:val="left"/>
      <w:pPr>
        <w:ind w:left="5018" w:hanging="360"/>
      </w:pPr>
    </w:lvl>
    <w:lvl w:ilvl="7" w:tplc="040C0019" w:tentative="1">
      <w:start w:val="1"/>
      <w:numFmt w:val="lowerLetter"/>
      <w:lvlText w:val="%8."/>
      <w:lvlJc w:val="left"/>
      <w:pPr>
        <w:ind w:left="5738" w:hanging="360"/>
      </w:pPr>
    </w:lvl>
    <w:lvl w:ilvl="8" w:tplc="040C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32DF4BE3"/>
    <w:multiLevelType w:val="hybridMultilevel"/>
    <w:tmpl w:val="F154E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6BD"/>
    <w:multiLevelType w:val="hybridMultilevel"/>
    <w:tmpl w:val="E06AD802"/>
    <w:lvl w:ilvl="0" w:tplc="76F6268C">
      <w:start w:val="1"/>
      <w:numFmt w:val="decimal"/>
      <w:lvlText w:val="%1."/>
      <w:lvlJc w:val="left"/>
      <w:pPr>
        <w:ind w:hanging="360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2B6C13B8">
      <w:start w:val="1"/>
      <w:numFmt w:val="bullet"/>
      <w:lvlText w:val="•"/>
      <w:lvlJc w:val="left"/>
      <w:rPr>
        <w:rFonts w:hint="default"/>
      </w:rPr>
    </w:lvl>
    <w:lvl w:ilvl="2" w:tplc="C34E2C1A">
      <w:start w:val="1"/>
      <w:numFmt w:val="bullet"/>
      <w:lvlText w:val="•"/>
      <w:lvlJc w:val="left"/>
      <w:rPr>
        <w:rFonts w:hint="default"/>
      </w:rPr>
    </w:lvl>
    <w:lvl w:ilvl="3" w:tplc="3C86418A">
      <w:start w:val="1"/>
      <w:numFmt w:val="bullet"/>
      <w:lvlText w:val="•"/>
      <w:lvlJc w:val="left"/>
      <w:rPr>
        <w:rFonts w:hint="default"/>
      </w:rPr>
    </w:lvl>
    <w:lvl w:ilvl="4" w:tplc="B2562DAA">
      <w:start w:val="1"/>
      <w:numFmt w:val="bullet"/>
      <w:lvlText w:val="•"/>
      <w:lvlJc w:val="left"/>
      <w:rPr>
        <w:rFonts w:hint="default"/>
      </w:rPr>
    </w:lvl>
    <w:lvl w:ilvl="5" w:tplc="1966A13C">
      <w:start w:val="1"/>
      <w:numFmt w:val="bullet"/>
      <w:lvlText w:val="•"/>
      <w:lvlJc w:val="left"/>
      <w:rPr>
        <w:rFonts w:hint="default"/>
      </w:rPr>
    </w:lvl>
    <w:lvl w:ilvl="6" w:tplc="FE7EC1B0">
      <w:start w:val="1"/>
      <w:numFmt w:val="bullet"/>
      <w:lvlText w:val="•"/>
      <w:lvlJc w:val="left"/>
      <w:rPr>
        <w:rFonts w:hint="default"/>
      </w:rPr>
    </w:lvl>
    <w:lvl w:ilvl="7" w:tplc="0BCC049C">
      <w:start w:val="1"/>
      <w:numFmt w:val="bullet"/>
      <w:lvlText w:val="•"/>
      <w:lvlJc w:val="left"/>
      <w:rPr>
        <w:rFonts w:hint="default"/>
      </w:rPr>
    </w:lvl>
    <w:lvl w:ilvl="8" w:tplc="1A08F1D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F0B52BE"/>
    <w:multiLevelType w:val="hybridMultilevel"/>
    <w:tmpl w:val="38C2E498"/>
    <w:lvl w:ilvl="0" w:tplc="2DF43D92">
      <w:start w:val="1"/>
      <w:numFmt w:val="bullet"/>
      <w:lvlText w:val=""/>
      <w:lvlJc w:val="left"/>
      <w:pPr>
        <w:ind w:hanging="269"/>
      </w:pPr>
      <w:rPr>
        <w:rFonts w:ascii="Wingdings" w:eastAsia="Wingdings" w:hAnsi="Wingdings" w:hint="default"/>
        <w:sz w:val="24"/>
        <w:szCs w:val="24"/>
      </w:rPr>
    </w:lvl>
    <w:lvl w:ilvl="1" w:tplc="585A083E">
      <w:start w:val="1"/>
      <w:numFmt w:val="bullet"/>
      <w:lvlText w:val=""/>
      <w:lvlJc w:val="left"/>
      <w:pPr>
        <w:ind w:hanging="269"/>
      </w:pPr>
      <w:rPr>
        <w:rFonts w:ascii="Wingdings" w:eastAsia="Wingdings" w:hAnsi="Wingdings" w:hint="default"/>
        <w:sz w:val="24"/>
        <w:szCs w:val="24"/>
      </w:rPr>
    </w:lvl>
    <w:lvl w:ilvl="2" w:tplc="7DD02B08">
      <w:start w:val="1"/>
      <w:numFmt w:val="bullet"/>
      <w:lvlText w:val="•"/>
      <w:lvlJc w:val="left"/>
      <w:rPr>
        <w:rFonts w:hint="default"/>
      </w:rPr>
    </w:lvl>
    <w:lvl w:ilvl="3" w:tplc="4EA43C32">
      <w:start w:val="1"/>
      <w:numFmt w:val="bullet"/>
      <w:lvlText w:val="•"/>
      <w:lvlJc w:val="left"/>
      <w:rPr>
        <w:rFonts w:hint="default"/>
      </w:rPr>
    </w:lvl>
    <w:lvl w:ilvl="4" w:tplc="9CDAF3D8">
      <w:start w:val="1"/>
      <w:numFmt w:val="bullet"/>
      <w:lvlText w:val="•"/>
      <w:lvlJc w:val="left"/>
      <w:rPr>
        <w:rFonts w:hint="default"/>
      </w:rPr>
    </w:lvl>
    <w:lvl w:ilvl="5" w:tplc="62E6A02E">
      <w:start w:val="1"/>
      <w:numFmt w:val="bullet"/>
      <w:lvlText w:val="•"/>
      <w:lvlJc w:val="left"/>
      <w:rPr>
        <w:rFonts w:hint="default"/>
      </w:rPr>
    </w:lvl>
    <w:lvl w:ilvl="6" w:tplc="B2306BA4">
      <w:start w:val="1"/>
      <w:numFmt w:val="bullet"/>
      <w:lvlText w:val="•"/>
      <w:lvlJc w:val="left"/>
      <w:rPr>
        <w:rFonts w:hint="default"/>
      </w:rPr>
    </w:lvl>
    <w:lvl w:ilvl="7" w:tplc="CF3A6DEC">
      <w:start w:val="1"/>
      <w:numFmt w:val="bullet"/>
      <w:lvlText w:val="•"/>
      <w:lvlJc w:val="left"/>
      <w:rPr>
        <w:rFonts w:hint="default"/>
      </w:rPr>
    </w:lvl>
    <w:lvl w:ilvl="8" w:tplc="567C565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CD34C69"/>
    <w:multiLevelType w:val="hybridMultilevel"/>
    <w:tmpl w:val="57D6063E"/>
    <w:lvl w:ilvl="0" w:tplc="C8B44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40B25"/>
    <w:multiLevelType w:val="hybridMultilevel"/>
    <w:tmpl w:val="128CC59A"/>
    <w:lvl w:ilvl="0" w:tplc="FFFFFFFF">
      <w:start w:val="1"/>
      <w:numFmt w:val="decimal"/>
      <w:lvlText w:val="%1-"/>
      <w:lvlJc w:val="left"/>
      <w:pPr>
        <w:ind w:left="698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18" w:hanging="360"/>
      </w:pPr>
    </w:lvl>
    <w:lvl w:ilvl="2" w:tplc="FFFFFFFF" w:tentative="1">
      <w:start w:val="1"/>
      <w:numFmt w:val="lowerRoman"/>
      <w:lvlText w:val="%3."/>
      <w:lvlJc w:val="right"/>
      <w:pPr>
        <w:ind w:left="2138" w:hanging="180"/>
      </w:pPr>
    </w:lvl>
    <w:lvl w:ilvl="3" w:tplc="FFFFFFFF" w:tentative="1">
      <w:start w:val="1"/>
      <w:numFmt w:val="decimal"/>
      <w:lvlText w:val="%4."/>
      <w:lvlJc w:val="left"/>
      <w:pPr>
        <w:ind w:left="2858" w:hanging="360"/>
      </w:pPr>
    </w:lvl>
    <w:lvl w:ilvl="4" w:tplc="FFFFFFFF" w:tentative="1">
      <w:start w:val="1"/>
      <w:numFmt w:val="lowerLetter"/>
      <w:lvlText w:val="%5."/>
      <w:lvlJc w:val="left"/>
      <w:pPr>
        <w:ind w:left="3578" w:hanging="360"/>
      </w:pPr>
    </w:lvl>
    <w:lvl w:ilvl="5" w:tplc="FFFFFFFF" w:tentative="1">
      <w:start w:val="1"/>
      <w:numFmt w:val="lowerRoman"/>
      <w:lvlText w:val="%6."/>
      <w:lvlJc w:val="right"/>
      <w:pPr>
        <w:ind w:left="4298" w:hanging="180"/>
      </w:pPr>
    </w:lvl>
    <w:lvl w:ilvl="6" w:tplc="FFFFFFFF" w:tentative="1">
      <w:start w:val="1"/>
      <w:numFmt w:val="decimal"/>
      <w:lvlText w:val="%7."/>
      <w:lvlJc w:val="left"/>
      <w:pPr>
        <w:ind w:left="5018" w:hanging="360"/>
      </w:pPr>
    </w:lvl>
    <w:lvl w:ilvl="7" w:tplc="FFFFFFFF" w:tentative="1">
      <w:start w:val="1"/>
      <w:numFmt w:val="lowerLetter"/>
      <w:lvlText w:val="%8."/>
      <w:lvlJc w:val="left"/>
      <w:pPr>
        <w:ind w:left="5738" w:hanging="360"/>
      </w:pPr>
    </w:lvl>
    <w:lvl w:ilvl="8" w:tplc="FFFFFFFF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D7"/>
    <w:rsid w:val="000300B3"/>
    <w:rsid w:val="00052E5F"/>
    <w:rsid w:val="00065B79"/>
    <w:rsid w:val="00070FDA"/>
    <w:rsid w:val="00075610"/>
    <w:rsid w:val="000774D6"/>
    <w:rsid w:val="0009298E"/>
    <w:rsid w:val="000A7C54"/>
    <w:rsid w:val="000C23F6"/>
    <w:rsid w:val="000D7833"/>
    <w:rsid w:val="000F4458"/>
    <w:rsid w:val="001030F8"/>
    <w:rsid w:val="001313A7"/>
    <w:rsid w:val="001545F4"/>
    <w:rsid w:val="00172DAB"/>
    <w:rsid w:val="001751E7"/>
    <w:rsid w:val="001C3F0B"/>
    <w:rsid w:val="001D1980"/>
    <w:rsid w:val="002072E5"/>
    <w:rsid w:val="00210C2C"/>
    <w:rsid w:val="00211CCE"/>
    <w:rsid w:val="00216DE9"/>
    <w:rsid w:val="002801A5"/>
    <w:rsid w:val="002F6A8C"/>
    <w:rsid w:val="00303D9A"/>
    <w:rsid w:val="003869E6"/>
    <w:rsid w:val="00394E44"/>
    <w:rsid w:val="003952C3"/>
    <w:rsid w:val="003C4451"/>
    <w:rsid w:val="003D69AC"/>
    <w:rsid w:val="003E05E3"/>
    <w:rsid w:val="0044302B"/>
    <w:rsid w:val="0044671E"/>
    <w:rsid w:val="00446E8D"/>
    <w:rsid w:val="00492DAC"/>
    <w:rsid w:val="004A60B1"/>
    <w:rsid w:val="004C07A6"/>
    <w:rsid w:val="004E3EC5"/>
    <w:rsid w:val="004F375E"/>
    <w:rsid w:val="005027D7"/>
    <w:rsid w:val="005836F3"/>
    <w:rsid w:val="005C1FA3"/>
    <w:rsid w:val="005D0704"/>
    <w:rsid w:val="006035A9"/>
    <w:rsid w:val="00620B39"/>
    <w:rsid w:val="00621DCA"/>
    <w:rsid w:val="00625AE4"/>
    <w:rsid w:val="006467CA"/>
    <w:rsid w:val="00651C6F"/>
    <w:rsid w:val="00663F89"/>
    <w:rsid w:val="006640A2"/>
    <w:rsid w:val="00665673"/>
    <w:rsid w:val="006907FA"/>
    <w:rsid w:val="006A508F"/>
    <w:rsid w:val="006D467A"/>
    <w:rsid w:val="006D6510"/>
    <w:rsid w:val="007235C2"/>
    <w:rsid w:val="007374F3"/>
    <w:rsid w:val="00746AE3"/>
    <w:rsid w:val="007564D1"/>
    <w:rsid w:val="0076304D"/>
    <w:rsid w:val="007B045B"/>
    <w:rsid w:val="007C27DB"/>
    <w:rsid w:val="007D5C28"/>
    <w:rsid w:val="00845115"/>
    <w:rsid w:val="00851315"/>
    <w:rsid w:val="00854C0B"/>
    <w:rsid w:val="00870C24"/>
    <w:rsid w:val="008A2DCF"/>
    <w:rsid w:val="008C0157"/>
    <w:rsid w:val="008D08C9"/>
    <w:rsid w:val="008D0F69"/>
    <w:rsid w:val="008E0134"/>
    <w:rsid w:val="008E2EB2"/>
    <w:rsid w:val="008E6A7E"/>
    <w:rsid w:val="008E7683"/>
    <w:rsid w:val="00931BD7"/>
    <w:rsid w:val="00953BE4"/>
    <w:rsid w:val="00977E15"/>
    <w:rsid w:val="00983F4B"/>
    <w:rsid w:val="009A7545"/>
    <w:rsid w:val="009C6616"/>
    <w:rsid w:val="009D4116"/>
    <w:rsid w:val="00A23546"/>
    <w:rsid w:val="00A260F9"/>
    <w:rsid w:val="00A72FE7"/>
    <w:rsid w:val="00A7733E"/>
    <w:rsid w:val="00A80393"/>
    <w:rsid w:val="00A955E4"/>
    <w:rsid w:val="00AA1212"/>
    <w:rsid w:val="00AA4572"/>
    <w:rsid w:val="00AB0752"/>
    <w:rsid w:val="00AB1917"/>
    <w:rsid w:val="00AB37DA"/>
    <w:rsid w:val="00AC4185"/>
    <w:rsid w:val="00AE3D8D"/>
    <w:rsid w:val="00B1064C"/>
    <w:rsid w:val="00B142F0"/>
    <w:rsid w:val="00B45530"/>
    <w:rsid w:val="00B8057A"/>
    <w:rsid w:val="00BD0D3B"/>
    <w:rsid w:val="00BE59A3"/>
    <w:rsid w:val="00C174C8"/>
    <w:rsid w:val="00C547EF"/>
    <w:rsid w:val="00C570FD"/>
    <w:rsid w:val="00C96628"/>
    <w:rsid w:val="00CA01DE"/>
    <w:rsid w:val="00CB6A0F"/>
    <w:rsid w:val="00CD3CAC"/>
    <w:rsid w:val="00CE6BD1"/>
    <w:rsid w:val="00CF1EF0"/>
    <w:rsid w:val="00D5765F"/>
    <w:rsid w:val="00D63959"/>
    <w:rsid w:val="00D91B2C"/>
    <w:rsid w:val="00D95447"/>
    <w:rsid w:val="00DA0A19"/>
    <w:rsid w:val="00DE0E05"/>
    <w:rsid w:val="00DF274A"/>
    <w:rsid w:val="00E11970"/>
    <w:rsid w:val="00E142BB"/>
    <w:rsid w:val="00E221EA"/>
    <w:rsid w:val="00E26757"/>
    <w:rsid w:val="00E37672"/>
    <w:rsid w:val="00E42BA4"/>
    <w:rsid w:val="00E9217C"/>
    <w:rsid w:val="00E92A19"/>
    <w:rsid w:val="00E956B7"/>
    <w:rsid w:val="00EA3214"/>
    <w:rsid w:val="00EA43E5"/>
    <w:rsid w:val="00EB21E5"/>
    <w:rsid w:val="00ED7ABD"/>
    <w:rsid w:val="00EE2880"/>
    <w:rsid w:val="00F02D65"/>
    <w:rsid w:val="00F15393"/>
    <w:rsid w:val="00F375EE"/>
    <w:rsid w:val="00F60FDA"/>
    <w:rsid w:val="00F86341"/>
    <w:rsid w:val="00F92ACF"/>
    <w:rsid w:val="00FA52F8"/>
    <w:rsid w:val="00FA74FB"/>
    <w:rsid w:val="00FB2215"/>
    <w:rsid w:val="00FF1FAE"/>
    <w:rsid w:val="00FF4396"/>
    <w:rsid w:val="00FF4AF6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397C"/>
  <w15:docId w15:val="{F233D518-8D5E-4BF0-BD77-B14690B0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22"/>
      <w:outlineLvl w:val="0"/>
    </w:pPr>
    <w:rPr>
      <w:rFonts w:ascii="Arial Narrow" w:eastAsia="Arial Narrow" w:hAnsi="Arial Narrow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806"/>
      <w:outlineLvl w:val="1"/>
    </w:pPr>
    <w:rPr>
      <w:rFonts w:ascii="Arial Narrow" w:eastAsia="Arial Narrow" w:hAnsi="Arial Narrow"/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18"/>
      <w:outlineLvl w:val="2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38"/>
    </w:pPr>
    <w:rPr>
      <w:rFonts w:ascii="Arial Narrow" w:eastAsia="Arial Narrow" w:hAnsi="Arial Narrow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D9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30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0F8"/>
  </w:style>
  <w:style w:type="paragraph" w:styleId="Pieddepage">
    <w:name w:val="footer"/>
    <w:basedOn w:val="Normal"/>
    <w:link w:val="PieddepageCar"/>
    <w:uiPriority w:val="99"/>
    <w:unhideWhenUsed/>
    <w:rsid w:val="001030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le-doctorale@u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Tri par nom" Version="2003"/>
</file>

<file path=customXml/itemProps1.xml><?xml version="1.0" encoding="utf-8"?>
<ds:datastoreItem xmlns:ds="http://schemas.openxmlformats.org/officeDocument/2006/customXml" ds:itemID="{1070F12A-296F-4EA9-8A63-6A558F96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Polynésie Française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Christophe Uraeva</cp:lastModifiedBy>
  <cp:revision>141</cp:revision>
  <cp:lastPrinted>2018-06-20T17:47:00Z</cp:lastPrinted>
  <dcterms:created xsi:type="dcterms:W3CDTF">2019-06-14T00:32:00Z</dcterms:created>
  <dcterms:modified xsi:type="dcterms:W3CDTF">2023-05-31T21:29:00Z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2018-06-19T00:00:00Z</vt:filetime>
  </property>
</Properties>
</file>