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26" w:rsidRDefault="003736C5" w:rsidP="006B13CB">
      <w:pPr>
        <w:pStyle w:val="Titre"/>
        <w:jc w:val="center"/>
      </w:pPr>
      <w:r>
        <w:rPr>
          <w:noProof/>
          <w:lang w:eastAsia="fr-FR"/>
        </w:rPr>
        <w:drawing>
          <wp:anchor distT="0" distB="0" distL="114300" distR="114300" simplePos="0" relativeHeight="251659776" behindDoc="1" locked="0" layoutInCell="1" allowOverlap="1" wp14:anchorId="12AEB85E" wp14:editId="53E3B45B">
            <wp:simplePos x="0" y="0"/>
            <wp:positionH relativeFrom="column">
              <wp:posOffset>3626006</wp:posOffset>
            </wp:positionH>
            <wp:positionV relativeFrom="paragraph">
              <wp:posOffset>-615123</wp:posOffset>
            </wp:positionV>
            <wp:extent cx="1700590" cy="9179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F-2014-rvb-light-2-cd2f7.jpg"/>
                    <pic:cNvPicPr/>
                  </pic:nvPicPr>
                  <pic:blipFill>
                    <a:blip r:embed="rId8">
                      <a:extLst>
                        <a:ext uri="{28A0092B-C50C-407E-A947-70E740481C1C}">
                          <a14:useLocalDpi xmlns:a14="http://schemas.microsoft.com/office/drawing/2010/main" val="0"/>
                        </a:ext>
                      </a:extLst>
                    </a:blip>
                    <a:stretch>
                      <a:fillRect/>
                    </a:stretch>
                  </pic:blipFill>
                  <pic:spPr>
                    <a:xfrm>
                      <a:off x="0" y="0"/>
                      <a:ext cx="1705609" cy="920638"/>
                    </a:xfrm>
                    <a:prstGeom prst="rect">
                      <a:avLst/>
                    </a:prstGeom>
                  </pic:spPr>
                </pic:pic>
              </a:graphicData>
            </a:graphic>
            <wp14:sizeRelH relativeFrom="page">
              <wp14:pctWidth>0</wp14:pctWidth>
            </wp14:sizeRelH>
            <wp14:sizeRelV relativeFrom="page">
              <wp14:pctHeight>0</wp14:pctHeight>
            </wp14:sizeRelV>
          </wp:anchor>
        </w:drawing>
      </w:r>
      <w:r w:rsidR="00DB5D56">
        <w:rPr>
          <w:noProof/>
          <w:lang w:eastAsia="fr-FR"/>
        </w:rPr>
        <w:drawing>
          <wp:anchor distT="0" distB="0" distL="114300" distR="114300" simplePos="0" relativeHeight="251658752" behindDoc="1" locked="0" layoutInCell="1" allowOverlap="1" wp14:anchorId="0E669623" wp14:editId="109A8360">
            <wp:simplePos x="0" y="0"/>
            <wp:positionH relativeFrom="column">
              <wp:posOffset>-702945</wp:posOffset>
            </wp:positionH>
            <wp:positionV relativeFrom="paragraph">
              <wp:posOffset>-594995</wp:posOffset>
            </wp:positionV>
            <wp:extent cx="1619250" cy="965200"/>
            <wp:effectExtent l="0" t="0" r="0" b="6350"/>
            <wp:wrapTight wrapText="bothSides">
              <wp:wrapPolygon edited="0">
                <wp:start x="5336" y="0"/>
                <wp:lineTo x="1271" y="6821"/>
                <wp:lineTo x="762" y="8526"/>
                <wp:lineTo x="0" y="13642"/>
                <wp:lineTo x="0" y="18758"/>
                <wp:lineTo x="10419" y="20463"/>
                <wp:lineTo x="10419" y="21316"/>
                <wp:lineTo x="11689" y="21316"/>
                <wp:lineTo x="17026" y="21316"/>
                <wp:lineTo x="18805" y="20889"/>
                <wp:lineTo x="18551" y="20463"/>
                <wp:lineTo x="20329" y="15347"/>
                <wp:lineTo x="19821" y="13642"/>
                <wp:lineTo x="17534" y="13642"/>
                <wp:lineTo x="21092" y="6821"/>
                <wp:lineTo x="21346" y="5542"/>
                <wp:lineTo x="21346" y="2132"/>
                <wp:lineTo x="19059" y="0"/>
                <wp:lineTo x="5336"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65200"/>
                    </a:xfrm>
                    <a:prstGeom prst="rect">
                      <a:avLst/>
                    </a:prstGeom>
                    <a:noFill/>
                  </pic:spPr>
                </pic:pic>
              </a:graphicData>
            </a:graphic>
            <wp14:sizeRelH relativeFrom="page">
              <wp14:pctWidth>0</wp14:pctWidth>
            </wp14:sizeRelH>
            <wp14:sizeRelV relativeFrom="page">
              <wp14:pctHeight>0</wp14:pctHeight>
            </wp14:sizeRelV>
          </wp:anchor>
        </w:drawing>
      </w:r>
    </w:p>
    <w:p w:rsidR="00FD2226" w:rsidRDefault="00FD2226" w:rsidP="006B13CB">
      <w:pPr>
        <w:pStyle w:val="Titre"/>
        <w:jc w:val="center"/>
      </w:pPr>
      <w:bookmarkStart w:id="0" w:name="_GoBack"/>
      <w:bookmarkEnd w:id="0"/>
    </w:p>
    <w:p w:rsidR="00FD2226" w:rsidRDefault="00FD2226" w:rsidP="006B13CB">
      <w:pPr>
        <w:pStyle w:val="Titre"/>
        <w:jc w:val="center"/>
      </w:pPr>
    </w:p>
    <w:p w:rsidR="00FD2226" w:rsidRDefault="00FD2226" w:rsidP="006B13CB">
      <w:pPr>
        <w:pStyle w:val="Titre"/>
        <w:jc w:val="center"/>
      </w:pPr>
    </w:p>
    <w:p w:rsidR="00FD2226" w:rsidRDefault="00FD2226" w:rsidP="006B13CB">
      <w:pPr>
        <w:pStyle w:val="Titre"/>
        <w:jc w:val="center"/>
      </w:pPr>
    </w:p>
    <w:p w:rsidR="00FD2226" w:rsidRDefault="00FD2226" w:rsidP="006B13CB">
      <w:pPr>
        <w:pStyle w:val="Titre"/>
        <w:jc w:val="center"/>
      </w:pPr>
    </w:p>
    <w:p w:rsidR="00FD2226" w:rsidRDefault="00FD2226" w:rsidP="006B13CB">
      <w:pPr>
        <w:pStyle w:val="Titre"/>
        <w:jc w:val="center"/>
      </w:pPr>
    </w:p>
    <w:p w:rsidR="00FD2226" w:rsidRDefault="00FD2226" w:rsidP="006B13CB">
      <w:pPr>
        <w:pStyle w:val="Titre"/>
        <w:jc w:val="center"/>
      </w:pPr>
      <w:r>
        <w:t>Conditions générales d’utilisation des prestations de la plateforme de microscopie électronique de l’UMR-EIO</w:t>
      </w:r>
    </w:p>
    <w:p w:rsidR="00FD2226" w:rsidRDefault="00FD2226">
      <w:r>
        <w:br w:type="page"/>
      </w:r>
    </w:p>
    <w:p w:rsidR="00FD2226" w:rsidRPr="006B13CB" w:rsidRDefault="00FD2226" w:rsidP="006B13CB">
      <w:pPr>
        <w:autoSpaceDE w:val="0"/>
        <w:autoSpaceDN w:val="0"/>
        <w:adjustRightInd w:val="0"/>
        <w:spacing w:after="0" w:line="240" w:lineRule="auto"/>
        <w:jc w:val="both"/>
      </w:pPr>
      <w:r w:rsidRPr="006B13CB">
        <w:lastRenderedPageBreak/>
        <w:t>Les présentes conditions générales d'utilisation du service, leurs annexes, avenants éventuels et bons de commandes associés régissent les relations entre :</w:t>
      </w:r>
    </w:p>
    <w:p w:rsidR="00FD2226" w:rsidRPr="006B13CB" w:rsidRDefault="00FD2226" w:rsidP="006B13CB">
      <w:pPr>
        <w:autoSpaceDE w:val="0"/>
        <w:autoSpaceDN w:val="0"/>
        <w:adjustRightInd w:val="0"/>
        <w:spacing w:after="0" w:line="240" w:lineRule="auto"/>
        <w:jc w:val="both"/>
      </w:pPr>
    </w:p>
    <w:p w:rsidR="00FD2226" w:rsidRDefault="00FD2226" w:rsidP="006B13CB">
      <w:pPr>
        <w:autoSpaceDE w:val="0"/>
        <w:autoSpaceDN w:val="0"/>
        <w:adjustRightInd w:val="0"/>
        <w:spacing w:after="0" w:line="240" w:lineRule="auto"/>
        <w:jc w:val="both"/>
      </w:pPr>
    </w:p>
    <w:p w:rsidR="00FD2226" w:rsidRPr="006B13CB" w:rsidRDefault="00FD2226" w:rsidP="00024C56">
      <w:pPr>
        <w:autoSpaceDE w:val="0"/>
        <w:autoSpaceDN w:val="0"/>
        <w:adjustRightInd w:val="0"/>
        <w:spacing w:after="0" w:line="240" w:lineRule="auto"/>
        <w:jc w:val="both"/>
      </w:pPr>
      <w:r>
        <w:t xml:space="preserve">Le prestataire, l’UNIVERSITE DE LA POLYNESIE FRANCAISE, Etablissement Public à caractère scientifique, culturel et professionnel </w:t>
      </w:r>
      <w:r w:rsidRPr="006B13CB">
        <w:t xml:space="preserve">dont le siège </w:t>
      </w:r>
      <w:r>
        <w:t xml:space="preserve">se situe sur le campus </w:t>
      </w:r>
      <w:proofErr w:type="spellStart"/>
      <w:r>
        <w:t>Outumaoro</w:t>
      </w:r>
      <w:proofErr w:type="spellEnd"/>
      <w:r>
        <w:t xml:space="preserve">, </w:t>
      </w:r>
      <w:r w:rsidRPr="00761F5A">
        <w:rPr>
          <w:rStyle w:val="lev"/>
          <w:b w:val="0"/>
        </w:rPr>
        <w:t>BP 6570, 98702 FAA'A, Tahiti, Polynésie française</w:t>
      </w:r>
      <w:r>
        <w:rPr>
          <w:rStyle w:val="lev"/>
          <w:b w:val="0"/>
        </w:rPr>
        <w:t xml:space="preserve">, </w:t>
      </w:r>
      <w:r w:rsidRPr="006B13CB">
        <w:t>représenté par son</w:t>
      </w:r>
      <w:r>
        <w:t xml:space="preserve"> </w:t>
      </w:r>
      <w:r w:rsidRPr="006B13CB">
        <w:t xml:space="preserve">Président, Monsieur </w:t>
      </w:r>
      <w:r>
        <w:t xml:space="preserve">Eric CONTE et l’Unité Mixte de Recherche « Environnement Insulaire Océanien » (UMR-EIO), représenté par sa directrice Nabila </w:t>
      </w:r>
      <w:r w:rsidR="00C83A68">
        <w:t>GAERTNER-MAZOUNI</w:t>
      </w:r>
      <w:r>
        <w:t>.</w:t>
      </w:r>
    </w:p>
    <w:p w:rsidR="00FD2226" w:rsidRPr="006B13CB" w:rsidRDefault="00FD2226" w:rsidP="006B13CB">
      <w:pPr>
        <w:autoSpaceDE w:val="0"/>
        <w:autoSpaceDN w:val="0"/>
        <w:adjustRightInd w:val="0"/>
        <w:spacing w:after="0" w:line="240" w:lineRule="auto"/>
        <w:jc w:val="both"/>
      </w:pPr>
    </w:p>
    <w:p w:rsidR="00FD2226" w:rsidRPr="006B13CB" w:rsidRDefault="00FD2226" w:rsidP="006B13CB">
      <w:pPr>
        <w:autoSpaceDE w:val="0"/>
        <w:autoSpaceDN w:val="0"/>
        <w:adjustRightInd w:val="0"/>
        <w:spacing w:after="0" w:line="240" w:lineRule="auto"/>
        <w:jc w:val="both"/>
      </w:pPr>
      <w:proofErr w:type="gramStart"/>
      <w:r w:rsidRPr="006B13CB">
        <w:t>et</w:t>
      </w:r>
      <w:proofErr w:type="gramEnd"/>
      <w:r w:rsidRPr="006B13CB">
        <w:t xml:space="preserve"> l’utilisateur personne physique ou morale telle qu’identifiée dans le bon de commande (ci-après désigné par « </w:t>
      </w:r>
      <w:r w:rsidRPr="006B13CB">
        <w:rPr>
          <w:b/>
          <w:bCs/>
        </w:rPr>
        <w:t xml:space="preserve">l’UTILISATEUR </w:t>
      </w:r>
      <w:r w:rsidRPr="006B13CB">
        <w:t>»),</w:t>
      </w:r>
    </w:p>
    <w:p w:rsidR="00FD2226" w:rsidRPr="006B13CB" w:rsidRDefault="00FD2226" w:rsidP="006B13CB">
      <w:pPr>
        <w:autoSpaceDE w:val="0"/>
        <w:autoSpaceDN w:val="0"/>
        <w:adjustRightInd w:val="0"/>
        <w:spacing w:after="0" w:line="240" w:lineRule="auto"/>
        <w:jc w:val="both"/>
      </w:pPr>
    </w:p>
    <w:p w:rsidR="00FD2226" w:rsidRPr="006B13CB" w:rsidRDefault="00FD2226" w:rsidP="006B13CB">
      <w:pPr>
        <w:autoSpaceDE w:val="0"/>
        <w:autoSpaceDN w:val="0"/>
        <w:adjustRightInd w:val="0"/>
        <w:spacing w:after="0" w:line="240" w:lineRule="auto"/>
        <w:jc w:val="both"/>
      </w:pPr>
      <w:proofErr w:type="gramStart"/>
      <w:r w:rsidRPr="006B13CB">
        <w:t>dans</w:t>
      </w:r>
      <w:proofErr w:type="gramEnd"/>
      <w:r w:rsidRPr="006B13CB">
        <w:t xml:space="preserve"> le cadre de la fourniture par </w:t>
      </w:r>
      <w:r>
        <w:t>la plateforme de microscopie électronique de l’UPF</w:t>
      </w:r>
      <w:r w:rsidRPr="006B13CB">
        <w:t xml:space="preserve"> des prestations de service telles que décrites dans le</w:t>
      </w:r>
      <w:r>
        <w:t xml:space="preserve"> </w:t>
      </w:r>
      <w:r w:rsidRPr="006B13CB">
        <w:t>bon de commande correspondant (ci-après désigné par le BON DE COMMANDE).</w:t>
      </w:r>
    </w:p>
    <w:p w:rsidR="00FD2226" w:rsidRPr="006B13CB" w:rsidRDefault="00FD2226" w:rsidP="006B13CB">
      <w:pPr>
        <w:autoSpaceDE w:val="0"/>
        <w:autoSpaceDN w:val="0"/>
        <w:adjustRightInd w:val="0"/>
        <w:spacing w:after="0" w:line="240" w:lineRule="auto"/>
        <w:jc w:val="both"/>
      </w:pPr>
    </w:p>
    <w:p w:rsidR="00FD2226" w:rsidRDefault="00FD2226" w:rsidP="006B13CB">
      <w:pPr>
        <w:autoSpaceDE w:val="0"/>
        <w:autoSpaceDN w:val="0"/>
        <w:adjustRightInd w:val="0"/>
        <w:spacing w:after="0" w:line="240" w:lineRule="auto"/>
        <w:jc w:val="both"/>
        <w:rPr>
          <w:b/>
          <w:bCs/>
        </w:rPr>
      </w:pPr>
      <w:r w:rsidRPr="006B13CB">
        <w:rPr>
          <w:b/>
          <w:bCs/>
        </w:rPr>
        <w:t>L’envoi d’un BON DE COMMANDE par l’UTILISATEUR entraîne l’acceptation sans réserve de l’ensemble des stipulations des présentes conditions générales d'utilisation.</w:t>
      </w:r>
    </w:p>
    <w:p w:rsidR="00FD2226" w:rsidRPr="006B13CB" w:rsidRDefault="00FD2226" w:rsidP="006B13CB">
      <w:pPr>
        <w:autoSpaceDE w:val="0"/>
        <w:autoSpaceDN w:val="0"/>
        <w:adjustRightInd w:val="0"/>
        <w:spacing w:after="0" w:line="240" w:lineRule="auto"/>
        <w:jc w:val="both"/>
        <w:rPr>
          <w:b/>
          <w:bCs/>
        </w:rPr>
      </w:pPr>
    </w:p>
    <w:p w:rsidR="00FD2226" w:rsidRDefault="00FD2226">
      <w:pPr>
        <w:rPr>
          <w:rFonts w:ascii="Times New Roman" w:hAnsi="Times New Roman"/>
          <w:b/>
          <w:bCs/>
          <w:sz w:val="24"/>
          <w:szCs w:val="24"/>
        </w:rPr>
      </w:pPr>
      <w:r>
        <w:rPr>
          <w:rFonts w:ascii="Times New Roman" w:hAnsi="Times New Roman"/>
          <w:b/>
          <w:bCs/>
          <w:sz w:val="24"/>
          <w:szCs w:val="24"/>
        </w:rPr>
        <w:br w:type="page"/>
      </w:r>
    </w:p>
    <w:p w:rsidR="00FD2226" w:rsidRDefault="00FD2226" w:rsidP="00761F5A">
      <w:pPr>
        <w:pStyle w:val="Titre1"/>
      </w:pPr>
      <w:r>
        <w:lastRenderedPageBreak/>
        <w:t xml:space="preserve">PREAMBULE </w:t>
      </w:r>
    </w:p>
    <w:p w:rsidR="00FD2226" w:rsidRDefault="00FD2226" w:rsidP="00761F5A">
      <w:pPr>
        <w:autoSpaceDE w:val="0"/>
        <w:autoSpaceDN w:val="0"/>
        <w:adjustRightInd w:val="0"/>
        <w:spacing w:after="0" w:line="240" w:lineRule="auto"/>
        <w:rPr>
          <w:rFonts w:ascii="Times New Roman" w:hAnsi="Times New Roman"/>
          <w:b/>
          <w:bCs/>
          <w:sz w:val="24"/>
          <w:szCs w:val="24"/>
        </w:rPr>
      </w:pPr>
    </w:p>
    <w:p w:rsidR="00FD2226" w:rsidRPr="00761F5A" w:rsidRDefault="00FD2226" w:rsidP="00761F5A">
      <w:pPr>
        <w:autoSpaceDE w:val="0"/>
        <w:autoSpaceDN w:val="0"/>
        <w:adjustRightInd w:val="0"/>
        <w:spacing w:after="0" w:line="240" w:lineRule="auto"/>
        <w:jc w:val="both"/>
      </w:pPr>
      <w:r w:rsidRPr="00761F5A">
        <w:t>Les présentes conditions générales seront accessibles sur le site web de l’UMR-EIO et feront l’objet d’une mention sur le BON DE COMMANDE signé par l’UTILISATEUR.</w:t>
      </w:r>
    </w:p>
    <w:p w:rsidR="00FD2226" w:rsidRPr="00761F5A" w:rsidRDefault="00FD2226" w:rsidP="00761F5A">
      <w:pPr>
        <w:autoSpaceDE w:val="0"/>
        <w:autoSpaceDN w:val="0"/>
        <w:adjustRightInd w:val="0"/>
        <w:spacing w:after="0" w:line="240" w:lineRule="auto"/>
        <w:jc w:val="both"/>
      </w:pPr>
    </w:p>
    <w:p w:rsidR="00FD2226" w:rsidRPr="00761F5A" w:rsidRDefault="00FD2226" w:rsidP="00761F5A">
      <w:pPr>
        <w:autoSpaceDE w:val="0"/>
        <w:autoSpaceDN w:val="0"/>
        <w:adjustRightInd w:val="0"/>
        <w:spacing w:after="0" w:line="240" w:lineRule="auto"/>
        <w:jc w:val="both"/>
      </w:pPr>
      <w:r w:rsidRPr="00761F5A">
        <w:t>Elles s’appliquent :</w:t>
      </w:r>
    </w:p>
    <w:p w:rsidR="00FD2226" w:rsidRPr="00761F5A" w:rsidRDefault="00FD2226" w:rsidP="00761F5A">
      <w:pPr>
        <w:autoSpaceDE w:val="0"/>
        <w:autoSpaceDN w:val="0"/>
        <w:adjustRightInd w:val="0"/>
        <w:spacing w:after="0" w:line="240" w:lineRule="auto"/>
        <w:jc w:val="both"/>
      </w:pPr>
      <w:r w:rsidRPr="00761F5A">
        <w:t xml:space="preserve">-aux interventions ponctuelles menées à titre onéreux par </w:t>
      </w:r>
      <w:r>
        <w:t>la plateforme de microscopie électronique de l’UMR-EIO</w:t>
      </w:r>
      <w:r w:rsidRPr="00761F5A">
        <w:t xml:space="preserve"> au bénéfice de personnes publiques ou privées qui n’impliquent pas d’activité de recherche ou d’activités inventives</w:t>
      </w:r>
    </w:p>
    <w:p w:rsidR="00FD2226" w:rsidRPr="00761F5A" w:rsidRDefault="00FD2226" w:rsidP="00761F5A">
      <w:pPr>
        <w:autoSpaceDE w:val="0"/>
        <w:autoSpaceDN w:val="0"/>
        <w:adjustRightInd w:val="0"/>
        <w:spacing w:after="0" w:line="240" w:lineRule="auto"/>
        <w:jc w:val="both"/>
      </w:pPr>
    </w:p>
    <w:p w:rsidR="00FD2226" w:rsidRPr="00761F5A" w:rsidRDefault="00FD2226" w:rsidP="00761F5A">
      <w:pPr>
        <w:autoSpaceDE w:val="0"/>
        <w:autoSpaceDN w:val="0"/>
        <w:adjustRightInd w:val="0"/>
        <w:spacing w:after="0" w:line="240" w:lineRule="auto"/>
        <w:jc w:val="both"/>
      </w:pPr>
      <w:r w:rsidRPr="00761F5A">
        <w:t>Elles concernent les prestations de services à caractère scientifique :</w:t>
      </w:r>
    </w:p>
    <w:p w:rsidR="00FD2226" w:rsidRPr="00761F5A" w:rsidRDefault="00FD2226" w:rsidP="00761F5A">
      <w:pPr>
        <w:autoSpaceDE w:val="0"/>
        <w:autoSpaceDN w:val="0"/>
        <w:adjustRightInd w:val="0"/>
        <w:spacing w:after="0" w:line="240" w:lineRule="auto"/>
        <w:jc w:val="both"/>
      </w:pPr>
      <w:r w:rsidRPr="00761F5A">
        <w:t xml:space="preserve">-qui font appel </w:t>
      </w:r>
      <w:r>
        <w:t xml:space="preserve">aux </w:t>
      </w:r>
      <w:r w:rsidRPr="00761F5A">
        <w:t xml:space="preserve"> moy</w:t>
      </w:r>
      <w:r>
        <w:t>ens techniques et expérimentaux de la plateforme de microscopie électronique de l’UMR-EIO</w:t>
      </w:r>
    </w:p>
    <w:p w:rsidR="00FD2226" w:rsidRDefault="00FD2226" w:rsidP="0075470A">
      <w:pPr>
        <w:autoSpaceDE w:val="0"/>
        <w:autoSpaceDN w:val="0"/>
        <w:adjustRightInd w:val="0"/>
        <w:spacing w:after="0" w:line="240" w:lineRule="auto"/>
        <w:jc w:val="both"/>
        <w:rPr>
          <w:color w:val="000000"/>
          <w:shd w:val="clear" w:color="auto" w:fill="FDFDFD"/>
        </w:rPr>
      </w:pPr>
      <w:r w:rsidRPr="00761F5A">
        <w:t xml:space="preserve">-et dont la ratification est préalablement fixée dans une décision </w:t>
      </w:r>
      <w:r w:rsidR="00954136">
        <w:rPr>
          <w:color w:val="000000"/>
          <w:shd w:val="clear" w:color="auto" w:fill="FDFDFD"/>
        </w:rPr>
        <w:t>du conseil d'administration de l'université</w:t>
      </w:r>
    </w:p>
    <w:p w:rsidR="00954136" w:rsidRPr="0075470A" w:rsidRDefault="00954136" w:rsidP="0075470A">
      <w:pPr>
        <w:autoSpaceDE w:val="0"/>
        <w:autoSpaceDN w:val="0"/>
        <w:adjustRightInd w:val="0"/>
        <w:spacing w:after="0" w:line="240" w:lineRule="auto"/>
        <w:jc w:val="both"/>
      </w:pPr>
    </w:p>
    <w:p w:rsidR="00FD2226" w:rsidRPr="0075470A" w:rsidRDefault="00FD2226" w:rsidP="0075470A">
      <w:pPr>
        <w:rPr>
          <w:rFonts w:ascii="Cambria" w:hAnsi="Cambria"/>
          <w:b/>
          <w:bCs/>
          <w:color w:val="365F91"/>
          <w:sz w:val="28"/>
          <w:szCs w:val="28"/>
          <w:u w:val="single"/>
        </w:rPr>
      </w:pPr>
      <w:r w:rsidRPr="0075470A">
        <w:rPr>
          <w:b/>
          <w:u w:val="single"/>
        </w:rPr>
        <w:t xml:space="preserve">Localisation et contact </w:t>
      </w:r>
    </w:p>
    <w:p w:rsidR="00FD2226" w:rsidRPr="00D056E6" w:rsidRDefault="00FD2226" w:rsidP="006B13CB">
      <w:pPr>
        <w:autoSpaceDE w:val="0"/>
        <w:autoSpaceDN w:val="0"/>
        <w:adjustRightInd w:val="0"/>
        <w:spacing w:after="0" w:line="240" w:lineRule="auto"/>
        <w:jc w:val="both"/>
      </w:pPr>
      <w:r w:rsidRPr="00D056E6">
        <w:t>Bâtiment D, Université de la Polynésie Française, BP 6570,  98702 FAA'A, Tahiti, Polynésie française. Tél. : (+689)803 894/803 803 - Fax : (+689)803</w:t>
      </w:r>
      <w:r>
        <w:t>. L’accès s’effectue via le bâtiment C.</w:t>
      </w:r>
    </w:p>
    <w:p w:rsidR="00FD2226" w:rsidRDefault="00DB5D56" w:rsidP="006B13CB">
      <w:pPr>
        <w:autoSpaceDE w:val="0"/>
        <w:autoSpaceDN w:val="0"/>
        <w:adjustRightInd w:val="0"/>
        <w:spacing w:after="0" w:line="240" w:lineRule="auto"/>
        <w:jc w:val="both"/>
        <w:rPr>
          <w:sz w:val="24"/>
          <w:szCs w:val="24"/>
        </w:rPr>
      </w:pPr>
      <w:r>
        <w:rPr>
          <w:noProof/>
          <w:lang w:eastAsia="fr-FR"/>
        </w:rPr>
        <w:drawing>
          <wp:anchor distT="0" distB="0" distL="114300" distR="114300" simplePos="0" relativeHeight="251655680" behindDoc="1" locked="0" layoutInCell="1" allowOverlap="1">
            <wp:simplePos x="0" y="0"/>
            <wp:positionH relativeFrom="column">
              <wp:posOffset>153035</wp:posOffset>
            </wp:positionH>
            <wp:positionV relativeFrom="paragraph">
              <wp:posOffset>155575</wp:posOffset>
            </wp:positionV>
            <wp:extent cx="5374005" cy="3792855"/>
            <wp:effectExtent l="0" t="0" r="0" b="0"/>
            <wp:wrapTight wrapText="bothSides">
              <wp:wrapPolygon edited="0">
                <wp:start x="0" y="0"/>
                <wp:lineTo x="0" y="21481"/>
                <wp:lineTo x="21516" y="21481"/>
                <wp:lineTo x="21516" y="0"/>
                <wp:lineTo x="0" y="0"/>
              </wp:wrapPolygon>
            </wp:wrapTight>
            <wp:docPr id="7" name="Image 0" descr="U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P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4005" cy="3792855"/>
                    </a:xfrm>
                    <a:prstGeom prst="rect">
                      <a:avLst/>
                    </a:prstGeom>
                    <a:noFill/>
                  </pic:spPr>
                </pic:pic>
              </a:graphicData>
            </a:graphic>
            <wp14:sizeRelH relativeFrom="page">
              <wp14:pctWidth>0</wp14:pctWidth>
            </wp14:sizeRelH>
            <wp14:sizeRelV relativeFrom="page">
              <wp14:pctHeight>0</wp14:pctHeight>
            </wp14:sizeRelV>
          </wp:anchor>
        </w:drawing>
      </w:r>
    </w:p>
    <w:p w:rsidR="00FD2226" w:rsidRDefault="00FD2226" w:rsidP="006B13CB">
      <w:pPr>
        <w:autoSpaceDE w:val="0"/>
        <w:autoSpaceDN w:val="0"/>
        <w:adjustRightInd w:val="0"/>
        <w:spacing w:after="0" w:line="240" w:lineRule="auto"/>
        <w:jc w:val="both"/>
        <w:rPr>
          <w:sz w:val="24"/>
          <w:szCs w:val="24"/>
        </w:rPr>
      </w:pPr>
    </w:p>
    <w:p w:rsidR="00FD2226" w:rsidRDefault="00150303" w:rsidP="006B13CB">
      <w:pPr>
        <w:autoSpaceDE w:val="0"/>
        <w:autoSpaceDN w:val="0"/>
        <w:adjustRightInd w:val="0"/>
        <w:spacing w:after="0" w:line="240" w:lineRule="auto"/>
        <w:jc w:val="both"/>
        <w:rPr>
          <w:sz w:val="24"/>
          <w:szCs w:val="24"/>
        </w:rPr>
      </w:pPr>
      <w:r>
        <w:rPr>
          <w:noProof/>
          <w:lang w:eastAsia="fr-FR"/>
        </w:rPr>
        <mc:AlternateContent>
          <mc:Choice Requires="wps">
            <w:drawing>
              <wp:anchor distT="0" distB="0" distL="114300" distR="114300" simplePos="0" relativeHeight="251657728" behindDoc="0" locked="0" layoutInCell="1" allowOverlap="1" wp14:anchorId="2BDFF117" wp14:editId="4930B920">
                <wp:simplePos x="0" y="0"/>
                <wp:positionH relativeFrom="column">
                  <wp:posOffset>-5865495</wp:posOffset>
                </wp:positionH>
                <wp:positionV relativeFrom="paragraph">
                  <wp:posOffset>3914093</wp:posOffset>
                </wp:positionV>
                <wp:extent cx="6137910" cy="1050290"/>
                <wp:effectExtent l="0" t="0" r="15240" b="1651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050290"/>
                        </a:xfrm>
                        <a:prstGeom prst="rect">
                          <a:avLst/>
                        </a:prstGeom>
                        <a:solidFill>
                          <a:srgbClr val="D8D8D8"/>
                        </a:solidFill>
                        <a:ln w="9525">
                          <a:solidFill>
                            <a:srgbClr val="000000"/>
                          </a:solidFill>
                          <a:miter lim="800000"/>
                          <a:headEnd/>
                          <a:tailEnd/>
                        </a:ln>
                      </wps:spPr>
                      <wps:txbx>
                        <w:txbxContent>
                          <w:p w:rsidR="00C64BA6" w:rsidRPr="00150303" w:rsidRDefault="00C64BA6" w:rsidP="00150303">
                            <w:pPr>
                              <w:autoSpaceDE w:val="0"/>
                              <w:autoSpaceDN w:val="0"/>
                              <w:adjustRightInd w:val="0"/>
                              <w:spacing w:after="0" w:line="240" w:lineRule="auto"/>
                              <w:jc w:val="center"/>
                              <w:rPr>
                                <w:sz w:val="28"/>
                                <w:szCs w:val="28"/>
                              </w:rPr>
                            </w:pPr>
                            <w:r w:rsidRPr="00150303">
                              <w:rPr>
                                <w:b/>
                                <w:sz w:val="28"/>
                                <w:szCs w:val="28"/>
                              </w:rPr>
                              <w:t>Contact</w:t>
                            </w:r>
                          </w:p>
                          <w:p w:rsidR="00150303" w:rsidRDefault="00150303" w:rsidP="00150303">
                            <w:pPr>
                              <w:autoSpaceDE w:val="0"/>
                              <w:autoSpaceDN w:val="0"/>
                              <w:adjustRightInd w:val="0"/>
                              <w:spacing w:after="0" w:line="240" w:lineRule="auto"/>
                              <w:jc w:val="both"/>
                              <w:rPr>
                                <w:b/>
                              </w:rPr>
                            </w:pPr>
                          </w:p>
                          <w:p w:rsidR="00C64BA6" w:rsidRPr="00150303" w:rsidRDefault="00150303" w:rsidP="00150303">
                            <w:pPr>
                              <w:autoSpaceDE w:val="0"/>
                              <w:autoSpaceDN w:val="0"/>
                              <w:adjustRightInd w:val="0"/>
                              <w:spacing w:after="0" w:line="240" w:lineRule="auto"/>
                              <w:jc w:val="both"/>
                              <w:rPr>
                                <w:sz w:val="23"/>
                                <w:szCs w:val="23"/>
                              </w:rPr>
                            </w:pPr>
                            <w:r w:rsidRPr="00150303">
                              <w:rPr>
                                <w:b/>
                              </w:rPr>
                              <w:t>Directrice de la plateforme</w:t>
                            </w:r>
                            <w:r w:rsidR="00C64BA6" w:rsidRPr="00150303">
                              <w:rPr>
                                <w:b/>
                              </w:rPr>
                              <w:t xml:space="preserve"> : </w:t>
                            </w:r>
                            <w:r w:rsidRPr="00150303">
                              <w:rPr>
                                <w:b/>
                              </w:rPr>
                              <w:t>Chloé BRAHMI</w:t>
                            </w:r>
                            <w:r w:rsidR="00C64BA6" w:rsidRPr="00150303">
                              <w:rPr>
                                <w:b/>
                              </w:rPr>
                              <w:t xml:space="preserve">, </w:t>
                            </w:r>
                            <w:r w:rsidRPr="00150303">
                              <w:rPr>
                                <w:b/>
                              </w:rPr>
                              <w:t>Maître de conférence</w:t>
                            </w:r>
                          </w:p>
                          <w:p w:rsidR="00C64BA6" w:rsidRPr="00BB419F" w:rsidRDefault="00C64BA6" w:rsidP="006B13CB">
                            <w:pPr>
                              <w:pStyle w:val="Paragraphedeliste"/>
                              <w:numPr>
                                <w:ilvl w:val="1"/>
                                <w:numId w:val="1"/>
                              </w:numPr>
                              <w:autoSpaceDE w:val="0"/>
                              <w:autoSpaceDN w:val="0"/>
                              <w:adjustRightInd w:val="0"/>
                              <w:spacing w:after="0" w:line="240" w:lineRule="auto"/>
                              <w:jc w:val="both"/>
                              <w:rPr>
                                <w:sz w:val="23"/>
                                <w:szCs w:val="23"/>
                              </w:rPr>
                            </w:pPr>
                            <w:r>
                              <w:rPr>
                                <w:b/>
                              </w:rPr>
                              <w:t xml:space="preserve">E-mail : </w:t>
                            </w:r>
                            <w:hyperlink r:id="rId11" w:history="1">
                              <w:r w:rsidR="00150303" w:rsidRPr="000310DE">
                                <w:rPr>
                                  <w:rStyle w:val="Lienhypertexte"/>
                                </w:rPr>
                                <w:t>chloe.brahmi@upf.pf</w:t>
                              </w:r>
                            </w:hyperlink>
                            <w:r>
                              <w:rPr>
                                <w:b/>
                              </w:rPr>
                              <w:t xml:space="preserve"> </w:t>
                            </w:r>
                          </w:p>
                          <w:p w:rsidR="00C64BA6" w:rsidRPr="00BB419F" w:rsidRDefault="00C64BA6" w:rsidP="006B13CB">
                            <w:pPr>
                              <w:pStyle w:val="Paragraphedeliste"/>
                              <w:numPr>
                                <w:ilvl w:val="1"/>
                                <w:numId w:val="1"/>
                              </w:numPr>
                              <w:autoSpaceDE w:val="0"/>
                              <w:autoSpaceDN w:val="0"/>
                              <w:adjustRightInd w:val="0"/>
                              <w:spacing w:after="0" w:line="240" w:lineRule="auto"/>
                              <w:jc w:val="both"/>
                              <w:rPr>
                                <w:sz w:val="23"/>
                                <w:szCs w:val="23"/>
                              </w:rPr>
                            </w:pPr>
                            <w:r>
                              <w:rPr>
                                <w:b/>
                              </w:rPr>
                              <w:t xml:space="preserve">Tel : </w:t>
                            </w:r>
                            <w:r w:rsidR="00150303">
                              <w:rPr>
                                <w:b/>
                              </w:rPr>
                              <w:t>40 866 479</w:t>
                            </w:r>
                          </w:p>
                          <w:p w:rsidR="00C64BA6" w:rsidRDefault="00C64BA6" w:rsidP="006B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61.85pt;margin-top:308.2pt;width:483.3pt;height:8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" fillcolor="#d8d8d8">
                <v:textbox>
                  <w:txbxContent>
                    <w:p w:rsidR="00C64BA6" w:rsidRPr="00150303" w:rsidRDefault="00C64BA6" w:rsidP="00150303">
                      <w:pPr>
                        <w:autoSpaceDE w:val="0"/>
                        <w:autoSpaceDN w:val="0"/>
                        <w:adjustRightInd w:val="0"/>
                        <w:spacing w:after="0" w:line="240" w:lineRule="auto"/>
                        <w:jc w:val="center"/>
                        <w:rPr>
                          <w:sz w:val="28"/>
                          <w:szCs w:val="28"/>
                        </w:rPr>
                      </w:pPr>
                      <w:r w:rsidRPr="00150303">
                        <w:rPr>
                          <w:b/>
                          <w:sz w:val="28"/>
                          <w:szCs w:val="28"/>
                        </w:rPr>
                        <w:t>Contact</w:t>
                      </w:r>
                    </w:p>
                    <w:p w:rsidR="00150303" w:rsidRDefault="00150303" w:rsidP="00150303">
                      <w:pPr>
                        <w:autoSpaceDE w:val="0"/>
                        <w:autoSpaceDN w:val="0"/>
                        <w:adjustRightInd w:val="0"/>
                        <w:spacing w:after="0" w:line="240" w:lineRule="auto"/>
                        <w:jc w:val="both"/>
                        <w:rPr>
                          <w:b/>
                        </w:rPr>
                      </w:pPr>
                    </w:p>
                    <w:p w:rsidR="00C64BA6" w:rsidRPr="00150303" w:rsidRDefault="00150303" w:rsidP="00150303">
                      <w:pPr>
                        <w:autoSpaceDE w:val="0"/>
                        <w:autoSpaceDN w:val="0"/>
                        <w:adjustRightInd w:val="0"/>
                        <w:spacing w:after="0" w:line="240" w:lineRule="auto"/>
                        <w:jc w:val="both"/>
                        <w:rPr>
                          <w:sz w:val="23"/>
                          <w:szCs w:val="23"/>
                        </w:rPr>
                      </w:pPr>
                      <w:r w:rsidRPr="00150303">
                        <w:rPr>
                          <w:b/>
                        </w:rPr>
                        <w:t>Directrice de la plateforme</w:t>
                      </w:r>
                      <w:r w:rsidR="00C64BA6" w:rsidRPr="00150303">
                        <w:rPr>
                          <w:b/>
                        </w:rPr>
                        <w:t xml:space="preserve"> : </w:t>
                      </w:r>
                      <w:r w:rsidRPr="00150303">
                        <w:rPr>
                          <w:b/>
                        </w:rPr>
                        <w:t>Chloé BRAHMI</w:t>
                      </w:r>
                      <w:r w:rsidR="00C64BA6" w:rsidRPr="00150303">
                        <w:rPr>
                          <w:b/>
                        </w:rPr>
                        <w:t xml:space="preserve">, </w:t>
                      </w:r>
                      <w:r w:rsidRPr="00150303">
                        <w:rPr>
                          <w:b/>
                        </w:rPr>
                        <w:t>Maître de conférence</w:t>
                      </w:r>
                    </w:p>
                    <w:p w:rsidR="00C64BA6" w:rsidRPr="00BB419F" w:rsidRDefault="00C64BA6" w:rsidP="006B13CB">
                      <w:pPr>
                        <w:pStyle w:val="Paragraphedeliste"/>
                        <w:numPr>
                          <w:ilvl w:val="1"/>
                          <w:numId w:val="1"/>
                        </w:numPr>
                        <w:autoSpaceDE w:val="0"/>
                        <w:autoSpaceDN w:val="0"/>
                        <w:adjustRightInd w:val="0"/>
                        <w:spacing w:after="0" w:line="240" w:lineRule="auto"/>
                        <w:jc w:val="both"/>
                        <w:rPr>
                          <w:sz w:val="23"/>
                          <w:szCs w:val="23"/>
                        </w:rPr>
                      </w:pPr>
                      <w:r>
                        <w:rPr>
                          <w:b/>
                        </w:rPr>
                        <w:t xml:space="preserve">E-mail : </w:t>
                      </w:r>
                      <w:hyperlink r:id="rId12" w:history="1">
                        <w:r w:rsidR="00150303" w:rsidRPr="000310DE">
                          <w:rPr>
                            <w:rStyle w:val="Lienhypertexte"/>
                          </w:rPr>
                          <w:t>chloe.brahmi@upf.pf</w:t>
                        </w:r>
                      </w:hyperlink>
                      <w:r>
                        <w:rPr>
                          <w:b/>
                        </w:rPr>
                        <w:t xml:space="preserve"> </w:t>
                      </w:r>
                    </w:p>
                    <w:p w:rsidR="00C64BA6" w:rsidRPr="00BB419F" w:rsidRDefault="00C64BA6" w:rsidP="006B13CB">
                      <w:pPr>
                        <w:pStyle w:val="Paragraphedeliste"/>
                        <w:numPr>
                          <w:ilvl w:val="1"/>
                          <w:numId w:val="1"/>
                        </w:numPr>
                        <w:autoSpaceDE w:val="0"/>
                        <w:autoSpaceDN w:val="0"/>
                        <w:adjustRightInd w:val="0"/>
                        <w:spacing w:after="0" w:line="240" w:lineRule="auto"/>
                        <w:jc w:val="both"/>
                        <w:rPr>
                          <w:sz w:val="23"/>
                          <w:szCs w:val="23"/>
                        </w:rPr>
                      </w:pPr>
                      <w:r>
                        <w:rPr>
                          <w:b/>
                        </w:rPr>
                        <w:t xml:space="preserve">Tel : </w:t>
                      </w:r>
                      <w:r w:rsidR="00150303">
                        <w:rPr>
                          <w:b/>
                        </w:rPr>
                        <w:t>40 866 479</w:t>
                      </w:r>
                    </w:p>
                    <w:p w:rsidR="00C64BA6" w:rsidRDefault="00C64BA6" w:rsidP="006B13CB"/>
                  </w:txbxContent>
                </v:textbox>
              </v:shape>
            </w:pict>
          </mc:Fallback>
        </mc:AlternateContent>
      </w:r>
      <w:r w:rsidR="00DB5D56">
        <w:rPr>
          <w:noProof/>
          <w:lang w:eastAsia="fr-FR"/>
        </w:rPr>
        <mc:AlternateContent>
          <mc:Choice Requires="wpg">
            <w:drawing>
              <wp:anchor distT="0" distB="0" distL="114300" distR="114300" simplePos="0" relativeHeight="251656704" behindDoc="0" locked="0" layoutInCell="1" allowOverlap="1" wp14:anchorId="183136E9" wp14:editId="33144676">
                <wp:simplePos x="0" y="0"/>
                <wp:positionH relativeFrom="column">
                  <wp:posOffset>-3206115</wp:posOffset>
                </wp:positionH>
                <wp:positionV relativeFrom="paragraph">
                  <wp:posOffset>2113915</wp:posOffset>
                </wp:positionV>
                <wp:extent cx="456565" cy="414020"/>
                <wp:effectExtent l="22860" t="18415" r="34925" b="3429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 cy="414020"/>
                          <a:chOff x="4548" y="11089"/>
                          <a:chExt cx="1119" cy="981"/>
                        </a:xfrm>
                      </wpg:grpSpPr>
                      <wps:wsp>
                        <wps:cNvPr id="4" name="AutoShape 8"/>
                        <wps:cNvCnPr/>
                        <wps:spPr bwMode="auto">
                          <a:xfrm rot="5400000">
                            <a:off x="5110" y="11246"/>
                            <a:ext cx="582" cy="267"/>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9"/>
                        <wps:cNvCnPr/>
                        <wps:spPr bwMode="auto">
                          <a:xfrm>
                            <a:off x="4548" y="11847"/>
                            <a:ext cx="852" cy="72"/>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Oval 10"/>
                        <wps:cNvSpPr>
                          <a:spLocks noChangeArrowheads="1"/>
                        </wps:cNvSpPr>
                        <wps:spPr bwMode="auto">
                          <a:xfrm>
                            <a:off x="5267" y="11671"/>
                            <a:ext cx="400" cy="399"/>
                          </a:xfrm>
                          <a:prstGeom prst="ellipse">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52.45pt;margin-top:166.45pt;width:35.95pt;height:32.6pt;z-index:251656704" coordorigin="4548,11089" coordsize="1119,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7" type="#_x0000_t34" style="position:absolute;left:5110;top:11246;width:582;height:26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MjPMQAAADaAAAADwAAAGRycy9kb3ducmV2LnhtbESPQWvCQBSE7wX/w/KE3upGK7VEVymt&#10;RS8KjS14fM2+JsHs27C7JvHfu0LB4zAz3zCLVW9q0ZLzlWUF41ECgji3uuJCwffh8+kVhA/IGmvL&#10;pOBCHlbLwcMCU207/qI2C4WIEPYpKihDaFIpfV6SQT+yDXH0/qwzGKJ0hdQOuwg3tZwkyYs0WHFc&#10;KLGh95LyU3Y2CtaH4/Ns9rvZuZ/pup3sPvYdXs5KPQ77tzmIQH24h//bW61gCrcr8Qb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EyM8xAAAANoAAAAPAAAAAAAAAAAA&#10;AAAAAKECAABkcnMvZG93bnJldi54bWxQSwUGAAAAAAQABAD5AAAAkgMAAAAA&#10;" strokeweight="2.25pt">
                  <v:stroke endarrow="block"/>
                </v:shape>
                <v:shape id="AutoShape 9" o:spid="_x0000_s1028" type="#_x0000_t34" style="position:absolute;left:4548;top:11847;width:852;height:7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msUAAADaAAAADwAAAGRycy9kb3ducmV2LnhtbESPT2vCQBTE70K/w/IK3symBaWkboL0&#10;j1qoB7WC3p7ZZxKafZtmV02/vSsIHoeZ+Q0zzjpTixO1rrKs4CmKQRDnVldcKPhZfw5eQDiPrLG2&#10;TAr+yUGWPvTGmGh75iWdVr4QAcIuQQWl900ipctLMugi2xAH72Bbgz7ItpC6xXOAm1o+x/FIGqw4&#10;LJTY0FtJ+e/qaBTIiZ59f8jFdHP82x5ovx4u33dfSvUfu8krCE+dv4dv7blWMITrlXADZH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GmsUAAADaAAAADwAAAAAAAAAA&#10;AAAAAAChAgAAZHJzL2Rvd25yZXYueG1sUEsFBgAAAAAEAAQA+QAAAJMDAAAAAA==&#10;" strokeweight="2.25pt">
                  <v:stroke endarrow="block"/>
                </v:shape>
                <v:oval id="Oval 10" o:spid="_x0000_s1029" style="position:absolute;left:5267;top:11671;width:40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xZMUA&#10;AADaAAAADwAAAGRycy9kb3ducmV2LnhtbESP3WoCMRSE7wt9h3AEb0Sz1VbsapRSUCxIwR/s7WFz&#10;3F26OdkmUVef3ggFL4eZ+YaZzBpTiRM5X1pW8NJLQBBnVpecK9ht590RCB+QNVaWScGFPMymz08T&#10;TLU985pOm5CLCGGfooIihDqV0mcFGfQ9WxNH72CdwRCly6V2eI5wU8l+kgylwZLjQoE1fRaU/W6O&#10;RsFr5/14dcsBjw6rv8V+Xr51fr6/lGq3mo8xiEBNeIT/20utYAj3K/EG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bFkxQAAANoAAAAPAAAAAAAAAAAAAAAAAJgCAABkcnMv&#10;ZG93bnJldi54bWxQSwUGAAAAAAQABAD1AAAAigMAAAAA&#10;" filled="f" strokecolor="red" strokeweight="4.5pt"/>
              </v:group>
            </w:pict>
          </mc:Fallback>
        </mc:AlternateContent>
      </w:r>
    </w:p>
    <w:p w:rsidR="00FD2226" w:rsidRDefault="00FD2226" w:rsidP="00626CBF">
      <w:pPr>
        <w:pStyle w:val="Titre3"/>
      </w:pPr>
      <w:r>
        <w:lastRenderedPageBreak/>
        <w:t>Article 1. Objet</w:t>
      </w:r>
    </w:p>
    <w:p w:rsidR="00FD2226" w:rsidRDefault="00FD2226" w:rsidP="00626CBF">
      <w:pPr>
        <w:autoSpaceDE w:val="0"/>
        <w:autoSpaceDN w:val="0"/>
        <w:adjustRightInd w:val="0"/>
        <w:spacing w:after="0" w:line="240" w:lineRule="auto"/>
        <w:rPr>
          <w:rFonts w:ascii="Times New Roman" w:hAnsi="Times New Roman"/>
          <w:b/>
          <w:bCs/>
          <w:sz w:val="24"/>
          <w:szCs w:val="24"/>
        </w:rPr>
      </w:pPr>
    </w:p>
    <w:p w:rsidR="00FD2226" w:rsidRPr="00626CBF" w:rsidRDefault="00FD2226" w:rsidP="00626CBF">
      <w:pPr>
        <w:autoSpaceDE w:val="0"/>
        <w:autoSpaceDN w:val="0"/>
        <w:adjustRightInd w:val="0"/>
        <w:spacing w:after="0" w:line="240" w:lineRule="auto"/>
        <w:jc w:val="both"/>
      </w:pPr>
      <w:r w:rsidRPr="00626CBF">
        <w:t>Les présentes conditions générales d’utilisation ont pour objet de définir :</w:t>
      </w:r>
    </w:p>
    <w:p w:rsidR="00FD2226" w:rsidRDefault="00FD2226" w:rsidP="00626CBF">
      <w:pPr>
        <w:pStyle w:val="Paragraphedeliste"/>
        <w:numPr>
          <w:ilvl w:val="0"/>
          <w:numId w:val="6"/>
        </w:numPr>
        <w:autoSpaceDE w:val="0"/>
        <w:autoSpaceDN w:val="0"/>
        <w:adjustRightInd w:val="0"/>
        <w:spacing w:after="0" w:line="240" w:lineRule="auto"/>
        <w:jc w:val="both"/>
      </w:pPr>
      <w:r w:rsidRPr="00626CBF">
        <w:t xml:space="preserve">les modalités selon lesquelles </w:t>
      </w:r>
      <w:r w:rsidR="00954136">
        <w:t>l’UPF</w:t>
      </w:r>
      <w:r w:rsidRPr="00626CBF">
        <w:t xml:space="preserve"> réalisera la prestation  commandée par l’utilisateur ;</w:t>
      </w:r>
    </w:p>
    <w:p w:rsidR="00FD2226" w:rsidRDefault="00FD2226" w:rsidP="00626CBF">
      <w:pPr>
        <w:pStyle w:val="Paragraphedeliste"/>
        <w:numPr>
          <w:ilvl w:val="0"/>
          <w:numId w:val="6"/>
        </w:numPr>
        <w:autoSpaceDE w:val="0"/>
        <w:autoSpaceDN w:val="0"/>
        <w:adjustRightInd w:val="0"/>
        <w:spacing w:after="0" w:line="240" w:lineRule="auto"/>
        <w:jc w:val="both"/>
      </w:pPr>
      <w:r w:rsidRPr="00626CBF">
        <w:t>ainsi que les droits et obligations de chacune des parties.</w:t>
      </w:r>
    </w:p>
    <w:p w:rsidR="00FD2226" w:rsidRDefault="00FD2226" w:rsidP="00626CBF">
      <w:pPr>
        <w:autoSpaceDE w:val="0"/>
        <w:autoSpaceDN w:val="0"/>
        <w:adjustRightInd w:val="0"/>
        <w:spacing w:after="0" w:line="240" w:lineRule="auto"/>
      </w:pPr>
    </w:p>
    <w:p w:rsidR="00FD2226" w:rsidRDefault="00FD2226" w:rsidP="00626CBF">
      <w:pPr>
        <w:pStyle w:val="Titre3"/>
      </w:pPr>
      <w:r>
        <w:t>Article 2. Exécution de la prestation</w:t>
      </w:r>
    </w:p>
    <w:p w:rsidR="00FD2226" w:rsidRDefault="00FD2226" w:rsidP="00626CBF">
      <w:pPr>
        <w:autoSpaceDE w:val="0"/>
        <w:autoSpaceDN w:val="0"/>
        <w:adjustRightInd w:val="0"/>
        <w:spacing w:after="0" w:line="240" w:lineRule="auto"/>
        <w:rPr>
          <w:rFonts w:ascii="Times New Roman" w:hAnsi="Times New Roman"/>
          <w:b/>
          <w:bCs/>
          <w:sz w:val="24"/>
          <w:szCs w:val="24"/>
        </w:rPr>
      </w:pPr>
    </w:p>
    <w:p w:rsidR="00FD2226" w:rsidRPr="00626CBF" w:rsidRDefault="00FD2226" w:rsidP="00626CBF">
      <w:pPr>
        <w:autoSpaceDE w:val="0"/>
        <w:autoSpaceDN w:val="0"/>
        <w:adjustRightInd w:val="0"/>
        <w:spacing w:after="0" w:line="240" w:lineRule="auto"/>
        <w:jc w:val="both"/>
      </w:pPr>
    </w:p>
    <w:p w:rsidR="00FD2226" w:rsidRDefault="00FD2226" w:rsidP="00626CBF">
      <w:pPr>
        <w:autoSpaceDE w:val="0"/>
        <w:autoSpaceDN w:val="0"/>
        <w:adjustRightInd w:val="0"/>
        <w:spacing w:after="0" w:line="240" w:lineRule="auto"/>
        <w:jc w:val="both"/>
      </w:pPr>
      <w:r w:rsidRPr="00626CBF">
        <w:t xml:space="preserve">La </w:t>
      </w:r>
      <w:r>
        <w:t>prestation</w:t>
      </w:r>
      <w:r w:rsidRPr="00626CBF">
        <w:t xml:space="preserve"> est réalisée dans le délai librement convenu entre les </w:t>
      </w:r>
      <w:r>
        <w:t>parties</w:t>
      </w:r>
      <w:r w:rsidRPr="00626CBF">
        <w:t xml:space="preserve"> et fixé dans le </w:t>
      </w:r>
      <w:r>
        <w:t>bon de commande</w:t>
      </w:r>
    </w:p>
    <w:p w:rsidR="00FD2226" w:rsidRPr="00626CBF" w:rsidRDefault="00FD2226" w:rsidP="00626CBF">
      <w:pPr>
        <w:autoSpaceDE w:val="0"/>
        <w:autoSpaceDN w:val="0"/>
        <w:adjustRightInd w:val="0"/>
        <w:spacing w:after="0" w:line="240" w:lineRule="auto"/>
        <w:jc w:val="both"/>
      </w:pPr>
    </w:p>
    <w:p w:rsidR="00FD2226" w:rsidRDefault="00954136" w:rsidP="00626CBF">
      <w:pPr>
        <w:autoSpaceDE w:val="0"/>
        <w:autoSpaceDN w:val="0"/>
        <w:adjustRightInd w:val="0"/>
        <w:spacing w:after="0" w:line="240" w:lineRule="auto"/>
        <w:jc w:val="both"/>
      </w:pPr>
      <w:r>
        <w:t>L’UPF</w:t>
      </w:r>
      <w:r w:rsidR="00FD2226" w:rsidRPr="00626CBF">
        <w:t xml:space="preserve"> met en place l’organisation matérielle et les moyens en personnel nécessaire à la bonne exécution de la </w:t>
      </w:r>
      <w:r w:rsidR="00FD2226">
        <w:t>prestation</w:t>
      </w:r>
      <w:r w:rsidR="00FD2226" w:rsidRPr="00626CBF">
        <w:t xml:space="preserve"> qui lui est confiée. Il exécute sa mission conformément aux mesures de qualités et de sécurité en vigueur.</w:t>
      </w:r>
    </w:p>
    <w:p w:rsidR="00FD2226" w:rsidRPr="00626CBF" w:rsidRDefault="00FD2226" w:rsidP="00626CBF">
      <w:pPr>
        <w:autoSpaceDE w:val="0"/>
        <w:autoSpaceDN w:val="0"/>
        <w:adjustRightInd w:val="0"/>
        <w:spacing w:after="0" w:line="240" w:lineRule="auto"/>
        <w:jc w:val="both"/>
      </w:pPr>
    </w:p>
    <w:p w:rsidR="00FD2226" w:rsidRDefault="00954136" w:rsidP="00626CBF">
      <w:pPr>
        <w:autoSpaceDE w:val="0"/>
        <w:autoSpaceDN w:val="0"/>
        <w:adjustRightInd w:val="0"/>
        <w:spacing w:after="0" w:line="240" w:lineRule="auto"/>
        <w:jc w:val="both"/>
      </w:pPr>
      <w:r>
        <w:t>L’UPF</w:t>
      </w:r>
      <w:r w:rsidR="00FD2226" w:rsidRPr="00626CBF">
        <w:t xml:space="preserve"> fournit un service de réalisation d’images obtenues par microscopie électronique à balayage </w:t>
      </w:r>
      <w:r w:rsidR="00FD2226">
        <w:t>(MEB Hitachi TM 3030)</w:t>
      </w:r>
      <w:r w:rsidR="000F713F">
        <w:t>. L’UPF ne s’engage pas à l’interprétation des images obtenues pour le prestataire.</w:t>
      </w:r>
    </w:p>
    <w:p w:rsidR="00FD2226" w:rsidRPr="00626CBF" w:rsidRDefault="00FD2226" w:rsidP="00626CBF">
      <w:pPr>
        <w:autoSpaceDE w:val="0"/>
        <w:autoSpaceDN w:val="0"/>
        <w:adjustRightInd w:val="0"/>
        <w:spacing w:after="0" w:line="240" w:lineRule="auto"/>
        <w:jc w:val="both"/>
      </w:pPr>
    </w:p>
    <w:p w:rsidR="00FD2226" w:rsidRDefault="00FD2226" w:rsidP="00626CBF">
      <w:pPr>
        <w:autoSpaceDE w:val="0"/>
        <w:autoSpaceDN w:val="0"/>
        <w:adjustRightInd w:val="0"/>
        <w:spacing w:after="0" w:line="240" w:lineRule="auto"/>
        <w:jc w:val="both"/>
      </w:pPr>
      <w:r w:rsidRPr="00626CBF">
        <w:t xml:space="preserve">Les tarifs des </w:t>
      </w:r>
      <w:r>
        <w:t>prestations</w:t>
      </w:r>
      <w:r w:rsidRPr="00626CBF">
        <w:t xml:space="preserve"> sont précisés dans l’annexe 1. </w:t>
      </w:r>
    </w:p>
    <w:p w:rsidR="00FD2226" w:rsidRDefault="00FD2226" w:rsidP="00626CBF">
      <w:pPr>
        <w:autoSpaceDE w:val="0"/>
        <w:autoSpaceDN w:val="0"/>
        <w:adjustRightInd w:val="0"/>
        <w:spacing w:after="0" w:line="240" w:lineRule="auto"/>
        <w:jc w:val="both"/>
      </w:pPr>
    </w:p>
    <w:p w:rsidR="00FD2226" w:rsidRDefault="00FD2226" w:rsidP="00136B6D">
      <w:pPr>
        <w:pStyle w:val="Titre4"/>
      </w:pPr>
      <w:r>
        <w:tab/>
      </w:r>
      <w:r>
        <w:tab/>
        <w:t xml:space="preserve">Déroulement de la prestation </w:t>
      </w:r>
    </w:p>
    <w:p w:rsidR="00FD2226" w:rsidRDefault="00FD2226" w:rsidP="00626CBF">
      <w:pPr>
        <w:autoSpaceDE w:val="0"/>
        <w:autoSpaceDN w:val="0"/>
        <w:adjustRightInd w:val="0"/>
        <w:spacing w:after="0" w:line="240" w:lineRule="auto"/>
        <w:jc w:val="both"/>
      </w:pPr>
    </w:p>
    <w:p w:rsidR="00FD2226" w:rsidRDefault="00FD2226" w:rsidP="00626CBF">
      <w:pPr>
        <w:autoSpaceDE w:val="0"/>
        <w:autoSpaceDN w:val="0"/>
        <w:adjustRightInd w:val="0"/>
        <w:spacing w:after="0" w:line="240" w:lineRule="auto"/>
        <w:jc w:val="both"/>
      </w:pPr>
      <w:r>
        <w:t xml:space="preserve">Toute commande </w:t>
      </w:r>
      <w:r w:rsidRPr="00626CBF">
        <w:t>par l’</w:t>
      </w:r>
      <w:r>
        <w:t>utilisateur est transmise</w:t>
      </w:r>
      <w:r w:rsidRPr="00626CBF">
        <w:t xml:space="preserve"> </w:t>
      </w:r>
      <w:r w:rsidR="00954136">
        <w:t>à l’UPF</w:t>
      </w:r>
      <w:r w:rsidRPr="00626CBF">
        <w:t xml:space="preserve"> par prise de </w:t>
      </w:r>
      <w:r w:rsidR="00954136" w:rsidRPr="00626CBF">
        <w:t>rendez-vous</w:t>
      </w:r>
      <w:r w:rsidRPr="00626CBF">
        <w:t xml:space="preserve"> téléphonique, ou par courrier électronique</w:t>
      </w:r>
      <w:r>
        <w:t xml:space="preserve"> </w:t>
      </w:r>
      <w:r w:rsidRPr="00626CBF">
        <w:t xml:space="preserve">avec le responsable de l’appareillage. </w:t>
      </w:r>
      <w:r>
        <w:t>La</w:t>
      </w:r>
      <w:r w:rsidRPr="00626CBF">
        <w:t xml:space="preserve"> durée de </w:t>
      </w:r>
      <w:r>
        <w:t>la prestation</w:t>
      </w:r>
      <w:r w:rsidRPr="00626CBF">
        <w:t>, le nombre d’échantillons et la préparation nécessaire sont définis avec cette personne.</w:t>
      </w:r>
    </w:p>
    <w:p w:rsidR="00FD2226" w:rsidRPr="00626CBF" w:rsidRDefault="00FD2226" w:rsidP="00626CBF">
      <w:pPr>
        <w:autoSpaceDE w:val="0"/>
        <w:autoSpaceDN w:val="0"/>
        <w:adjustRightInd w:val="0"/>
        <w:spacing w:after="0" w:line="240" w:lineRule="auto"/>
        <w:jc w:val="both"/>
      </w:pPr>
    </w:p>
    <w:p w:rsidR="00FD2226" w:rsidRDefault="00FD2226" w:rsidP="00626CBF">
      <w:pPr>
        <w:autoSpaceDE w:val="0"/>
        <w:autoSpaceDN w:val="0"/>
        <w:adjustRightInd w:val="0"/>
        <w:spacing w:after="0" w:line="240" w:lineRule="auto"/>
        <w:jc w:val="both"/>
      </w:pPr>
      <w:r>
        <w:t>Si</w:t>
      </w:r>
      <w:r w:rsidRPr="00626CBF">
        <w:t xml:space="preserve"> l'</w:t>
      </w:r>
      <w:r>
        <w:t>utilisateur</w:t>
      </w:r>
      <w:r w:rsidRPr="00626CBF">
        <w:t xml:space="preserve"> assiste à l'observation de ses échantillons</w:t>
      </w:r>
      <w:r>
        <w:t xml:space="preserve">, </w:t>
      </w:r>
      <w:r w:rsidRPr="00626CBF">
        <w:t xml:space="preserve">le </w:t>
      </w:r>
      <w:r>
        <w:t>plan d’étude</w:t>
      </w:r>
      <w:r w:rsidRPr="00626CBF">
        <w:t xml:space="preserve"> n'est pas formalisé par écrit, la </w:t>
      </w:r>
      <w:r>
        <w:t xml:space="preserve">prestation </w:t>
      </w:r>
      <w:r w:rsidRPr="00626CBF">
        <w:t>est réalisée selon les besoins formulés par l'</w:t>
      </w:r>
      <w:r>
        <w:t>utilisateur</w:t>
      </w:r>
      <w:r w:rsidRPr="00626CBF">
        <w:t xml:space="preserve"> dans la limite de la capacité des appareils et du temps disponible défini au moment de la prise de rendez-vous.</w:t>
      </w:r>
    </w:p>
    <w:p w:rsidR="00FD2226" w:rsidRPr="00626CBF" w:rsidRDefault="00FD2226" w:rsidP="00626CBF">
      <w:pPr>
        <w:autoSpaceDE w:val="0"/>
        <w:autoSpaceDN w:val="0"/>
        <w:adjustRightInd w:val="0"/>
        <w:spacing w:after="0" w:line="240" w:lineRule="auto"/>
        <w:jc w:val="both"/>
      </w:pPr>
    </w:p>
    <w:p w:rsidR="00FD2226" w:rsidRPr="00626CBF" w:rsidRDefault="00FD2226" w:rsidP="00626CBF">
      <w:pPr>
        <w:autoSpaceDE w:val="0"/>
        <w:autoSpaceDN w:val="0"/>
        <w:adjustRightInd w:val="0"/>
        <w:spacing w:after="0" w:line="240" w:lineRule="auto"/>
        <w:jc w:val="both"/>
      </w:pPr>
      <w:r w:rsidRPr="00626CBF">
        <w:t>Si l’</w:t>
      </w:r>
      <w:r>
        <w:t>utilisateur</w:t>
      </w:r>
      <w:r w:rsidRPr="00626CBF">
        <w:t xml:space="preserve"> n’assiste pas à l’observation de ses échantillons, un </w:t>
      </w:r>
      <w:r>
        <w:t>plan d’étude</w:t>
      </w:r>
      <w:r w:rsidRPr="00626CBF">
        <w:t xml:space="preserve"> est défini sur la base des informations fournies par l’</w:t>
      </w:r>
      <w:r>
        <w:t>utilisateur</w:t>
      </w:r>
      <w:r w:rsidRPr="00626CBF">
        <w:t xml:space="preserve"> et conjointement avec lui.</w:t>
      </w:r>
    </w:p>
    <w:p w:rsidR="00FD2226" w:rsidRPr="00626CBF" w:rsidRDefault="00FD2226" w:rsidP="00626CBF">
      <w:pPr>
        <w:autoSpaceDE w:val="0"/>
        <w:autoSpaceDN w:val="0"/>
        <w:adjustRightInd w:val="0"/>
        <w:spacing w:after="0" w:line="240" w:lineRule="auto"/>
      </w:pPr>
    </w:p>
    <w:p w:rsidR="00FD2226" w:rsidRPr="00626CBF" w:rsidRDefault="00FD2226" w:rsidP="00626CBF">
      <w:pPr>
        <w:pStyle w:val="Titre4"/>
      </w:pPr>
      <w:r>
        <w:tab/>
      </w:r>
      <w:r>
        <w:tab/>
      </w:r>
      <w:r w:rsidRPr="00626CBF">
        <w:t xml:space="preserve">Livraison </w:t>
      </w:r>
    </w:p>
    <w:p w:rsidR="00FD2226" w:rsidRPr="00626CBF" w:rsidRDefault="00FD2226" w:rsidP="00626CBF">
      <w:pPr>
        <w:autoSpaceDE w:val="0"/>
        <w:autoSpaceDN w:val="0"/>
        <w:adjustRightInd w:val="0"/>
        <w:spacing w:after="0" w:line="240" w:lineRule="auto"/>
        <w:rPr>
          <w:b/>
          <w:bCs/>
        </w:rPr>
      </w:pPr>
    </w:p>
    <w:p w:rsidR="00FD2226" w:rsidRDefault="00FD2226" w:rsidP="00136B6D">
      <w:pPr>
        <w:autoSpaceDE w:val="0"/>
        <w:autoSpaceDN w:val="0"/>
        <w:adjustRightInd w:val="0"/>
        <w:spacing w:after="0" w:line="240" w:lineRule="auto"/>
        <w:jc w:val="both"/>
      </w:pPr>
      <w:r>
        <w:t>Les images issues de la prestation sont transmises à l’utilisateur</w:t>
      </w:r>
      <w:r w:rsidRPr="00626CBF">
        <w:t xml:space="preserve"> sur supp</w:t>
      </w:r>
      <w:r>
        <w:t>ort informatique (CD, clé USB…).</w:t>
      </w:r>
    </w:p>
    <w:p w:rsidR="00FD2226" w:rsidRPr="00626CBF" w:rsidRDefault="00FD2226" w:rsidP="00136B6D">
      <w:pPr>
        <w:autoSpaceDE w:val="0"/>
        <w:autoSpaceDN w:val="0"/>
        <w:adjustRightInd w:val="0"/>
        <w:spacing w:after="0" w:line="240" w:lineRule="auto"/>
        <w:jc w:val="both"/>
      </w:pPr>
    </w:p>
    <w:p w:rsidR="00FD2226" w:rsidRDefault="00FD2226" w:rsidP="00136B6D">
      <w:pPr>
        <w:autoSpaceDE w:val="0"/>
        <w:autoSpaceDN w:val="0"/>
        <w:adjustRightInd w:val="0"/>
        <w:spacing w:after="0" w:line="240" w:lineRule="auto"/>
        <w:jc w:val="both"/>
      </w:pPr>
      <w:r w:rsidRPr="00626CBF">
        <w:t xml:space="preserve">Les </w:t>
      </w:r>
      <w:r>
        <w:t>images</w:t>
      </w:r>
      <w:r w:rsidRPr="00626CBF">
        <w:t xml:space="preserve"> sont livrées telle que, sans garantie de qualité d’aucune sorte. D’autre part, toute demande de l’</w:t>
      </w:r>
      <w:r>
        <w:t>utilisateur</w:t>
      </w:r>
      <w:r w:rsidRPr="00626CBF">
        <w:t xml:space="preserve"> pour l’interprétation des </w:t>
      </w:r>
      <w:r>
        <w:t>résultats</w:t>
      </w:r>
      <w:r w:rsidRPr="00626CBF">
        <w:t xml:space="preserve"> issus de la</w:t>
      </w:r>
      <w:r>
        <w:t xml:space="preserve"> prestation</w:t>
      </w:r>
      <w:r w:rsidRPr="00626CBF">
        <w:t xml:space="preserve"> </w:t>
      </w:r>
      <w:r w:rsidR="00954136">
        <w:t>par l’UPF</w:t>
      </w:r>
      <w:r w:rsidRPr="00626CBF">
        <w:t>, n’entre pas dans les</w:t>
      </w:r>
      <w:r>
        <w:t xml:space="preserve"> présentes conditions générales.</w:t>
      </w:r>
    </w:p>
    <w:p w:rsidR="00FD2226" w:rsidRDefault="00FD2226" w:rsidP="00136B6D">
      <w:pPr>
        <w:autoSpaceDE w:val="0"/>
        <w:autoSpaceDN w:val="0"/>
        <w:adjustRightInd w:val="0"/>
        <w:spacing w:after="0" w:line="240" w:lineRule="auto"/>
        <w:jc w:val="both"/>
      </w:pPr>
    </w:p>
    <w:p w:rsidR="00FD2226" w:rsidRDefault="00FD2226" w:rsidP="00136B6D">
      <w:pPr>
        <w:autoSpaceDE w:val="0"/>
        <w:autoSpaceDN w:val="0"/>
        <w:adjustRightInd w:val="0"/>
        <w:spacing w:after="0" w:line="240" w:lineRule="auto"/>
        <w:rPr>
          <w:rFonts w:ascii="Times New Roman" w:hAnsi="Times New Roman"/>
          <w:b/>
          <w:bCs/>
          <w:sz w:val="24"/>
          <w:szCs w:val="24"/>
        </w:rPr>
      </w:pPr>
      <w:r>
        <w:rPr>
          <w:rStyle w:val="Titre3Car"/>
        </w:rPr>
        <w:tab/>
      </w:r>
      <w:r w:rsidRPr="00136B6D">
        <w:rPr>
          <w:rStyle w:val="Titre3Car"/>
        </w:rPr>
        <w:t>Article 3. Modalités de la commande</w:t>
      </w:r>
      <w:r>
        <w:rPr>
          <w:rFonts w:ascii="Times New Roman" w:hAnsi="Times New Roman"/>
          <w:b/>
          <w:bCs/>
          <w:sz w:val="24"/>
          <w:szCs w:val="24"/>
        </w:rPr>
        <w:t xml:space="preserve"> </w:t>
      </w:r>
    </w:p>
    <w:p w:rsidR="00FD2226" w:rsidRDefault="00FD2226" w:rsidP="00136B6D">
      <w:pPr>
        <w:autoSpaceDE w:val="0"/>
        <w:autoSpaceDN w:val="0"/>
        <w:adjustRightInd w:val="0"/>
        <w:spacing w:after="0" w:line="240" w:lineRule="auto"/>
        <w:rPr>
          <w:rFonts w:ascii="Times New Roman" w:hAnsi="Times New Roman"/>
          <w:b/>
          <w:bCs/>
          <w:sz w:val="24"/>
          <w:szCs w:val="24"/>
        </w:rPr>
      </w:pPr>
    </w:p>
    <w:p w:rsidR="00FD2226" w:rsidRPr="00136B6D" w:rsidRDefault="00FD2226" w:rsidP="00136B6D">
      <w:pPr>
        <w:autoSpaceDE w:val="0"/>
        <w:autoSpaceDN w:val="0"/>
        <w:adjustRightInd w:val="0"/>
        <w:spacing w:after="0" w:line="240" w:lineRule="auto"/>
        <w:jc w:val="both"/>
      </w:pPr>
      <w:r w:rsidRPr="00136B6D">
        <w:t xml:space="preserve">Chaque prestation fait l’objet </w:t>
      </w:r>
      <w:r>
        <w:t>d’une</w:t>
      </w:r>
      <w:r w:rsidRPr="00136B6D">
        <w:t xml:space="preserve"> signature par l’utilisateur d’un bon de commande précisant l’identité de l’utilisateur et du prestataire, le tarif appliqué et, la nature de la prestation.</w:t>
      </w:r>
    </w:p>
    <w:p w:rsidR="00FD2226" w:rsidRPr="00136B6D" w:rsidRDefault="00FD2226" w:rsidP="00136B6D">
      <w:pPr>
        <w:autoSpaceDE w:val="0"/>
        <w:autoSpaceDN w:val="0"/>
        <w:adjustRightInd w:val="0"/>
        <w:spacing w:after="0" w:line="240" w:lineRule="auto"/>
        <w:jc w:val="both"/>
      </w:pPr>
    </w:p>
    <w:p w:rsidR="00FD2226" w:rsidRDefault="00FD2226" w:rsidP="00136B6D">
      <w:pPr>
        <w:autoSpaceDE w:val="0"/>
        <w:autoSpaceDN w:val="0"/>
        <w:adjustRightInd w:val="0"/>
        <w:spacing w:after="0" w:line="240" w:lineRule="auto"/>
        <w:jc w:val="both"/>
      </w:pPr>
      <w:r w:rsidRPr="00136B6D">
        <w:lastRenderedPageBreak/>
        <w:t>L'utilisateur adresse le bon de commande à :</w:t>
      </w:r>
    </w:p>
    <w:p w:rsidR="00FD2226" w:rsidRPr="00136B6D" w:rsidRDefault="00FD2226" w:rsidP="00136B6D">
      <w:pPr>
        <w:autoSpaceDE w:val="0"/>
        <w:autoSpaceDN w:val="0"/>
        <w:adjustRightInd w:val="0"/>
        <w:spacing w:after="0" w:line="240" w:lineRule="auto"/>
        <w:jc w:val="both"/>
      </w:pPr>
    </w:p>
    <w:p w:rsidR="007F7EC0" w:rsidRPr="007F7EC0" w:rsidRDefault="007F7EC0" w:rsidP="007F7EC0">
      <w:pPr>
        <w:shd w:val="clear" w:color="auto" w:fill="FDFDFD"/>
        <w:spacing w:after="0" w:line="240" w:lineRule="auto"/>
        <w:jc w:val="center"/>
        <w:rPr>
          <w:rFonts w:asciiTheme="minorHAnsi" w:eastAsia="Times New Roman" w:hAnsiTheme="minorHAnsi"/>
          <w:color w:val="000000"/>
          <w:lang w:eastAsia="fr-FR"/>
        </w:rPr>
      </w:pPr>
      <w:r w:rsidRPr="007F7EC0">
        <w:rPr>
          <w:rFonts w:asciiTheme="minorHAnsi" w:eastAsia="Times New Roman" w:hAnsiTheme="minorHAnsi"/>
          <w:color w:val="000000"/>
          <w:lang w:eastAsia="fr-FR"/>
        </w:rPr>
        <w:t>Université de la Polynésie Française</w:t>
      </w:r>
    </w:p>
    <w:p w:rsidR="007F7EC0" w:rsidRPr="007F7EC0" w:rsidRDefault="007F7EC0" w:rsidP="007F7EC0">
      <w:pPr>
        <w:shd w:val="clear" w:color="auto" w:fill="FDFDFD"/>
        <w:spacing w:after="0" w:line="240" w:lineRule="auto"/>
        <w:jc w:val="center"/>
        <w:rPr>
          <w:rFonts w:asciiTheme="minorHAnsi" w:eastAsia="Times New Roman" w:hAnsiTheme="minorHAnsi"/>
          <w:color w:val="000000"/>
          <w:lang w:eastAsia="fr-FR"/>
        </w:rPr>
      </w:pPr>
      <w:r w:rsidRPr="007F7EC0">
        <w:rPr>
          <w:rFonts w:asciiTheme="minorHAnsi" w:eastAsia="Times New Roman" w:hAnsiTheme="minorHAnsi"/>
          <w:color w:val="000000"/>
          <w:lang w:eastAsia="fr-FR"/>
        </w:rPr>
        <w:t>Service financier</w:t>
      </w:r>
    </w:p>
    <w:p w:rsidR="007F7EC0" w:rsidRPr="007F7EC0" w:rsidRDefault="007F7EC0" w:rsidP="007F7EC0">
      <w:pPr>
        <w:shd w:val="clear" w:color="auto" w:fill="FDFDFD"/>
        <w:spacing w:after="0" w:line="240" w:lineRule="auto"/>
        <w:jc w:val="center"/>
        <w:rPr>
          <w:rFonts w:asciiTheme="minorHAnsi" w:eastAsia="Times New Roman" w:hAnsiTheme="minorHAnsi"/>
          <w:color w:val="000000"/>
          <w:lang w:eastAsia="fr-FR"/>
        </w:rPr>
      </w:pPr>
      <w:r w:rsidRPr="007F7EC0">
        <w:rPr>
          <w:rFonts w:asciiTheme="minorHAnsi" w:eastAsia="Times New Roman" w:hAnsiTheme="minorHAnsi"/>
          <w:color w:val="000000"/>
          <w:lang w:eastAsia="fr-FR"/>
        </w:rPr>
        <w:t>BP 6570</w:t>
      </w:r>
    </w:p>
    <w:p w:rsidR="00DB5D56" w:rsidRPr="007F7EC0" w:rsidRDefault="007F7EC0" w:rsidP="007F7EC0">
      <w:pPr>
        <w:shd w:val="clear" w:color="auto" w:fill="FDFDFD"/>
        <w:spacing w:after="0" w:line="240" w:lineRule="auto"/>
        <w:jc w:val="center"/>
        <w:rPr>
          <w:rFonts w:asciiTheme="minorHAnsi" w:eastAsia="Times New Roman" w:hAnsiTheme="minorHAnsi"/>
          <w:color w:val="000000"/>
          <w:lang w:eastAsia="fr-FR"/>
        </w:rPr>
      </w:pPr>
      <w:r w:rsidRPr="007F7EC0">
        <w:rPr>
          <w:rFonts w:asciiTheme="minorHAnsi" w:eastAsia="Times New Roman" w:hAnsiTheme="minorHAnsi"/>
          <w:color w:val="000000"/>
          <w:lang w:eastAsia="fr-FR"/>
        </w:rPr>
        <w:t>98702 FAAA</w:t>
      </w:r>
    </w:p>
    <w:p w:rsidR="00FD2226" w:rsidRDefault="00FD2226" w:rsidP="00136B6D">
      <w:pPr>
        <w:pStyle w:val="Titre3"/>
      </w:pPr>
      <w:r>
        <w:tab/>
        <w:t>Article 4. Tarification et Facturation</w:t>
      </w:r>
    </w:p>
    <w:p w:rsidR="00FD2226" w:rsidRPr="00136B6D" w:rsidRDefault="00FD2226" w:rsidP="00136B6D"/>
    <w:p w:rsidR="00FD2226" w:rsidRPr="00136B6D" w:rsidRDefault="00FD2226" w:rsidP="00136B6D">
      <w:pPr>
        <w:autoSpaceDE w:val="0"/>
        <w:autoSpaceDN w:val="0"/>
        <w:adjustRightInd w:val="0"/>
        <w:spacing w:after="0" w:line="240" w:lineRule="auto"/>
        <w:jc w:val="both"/>
      </w:pPr>
      <w:r w:rsidRPr="00136B6D">
        <w:t xml:space="preserve">Le coût total de la </w:t>
      </w:r>
      <w:r>
        <w:t>prestation</w:t>
      </w:r>
      <w:r w:rsidRPr="00136B6D">
        <w:t xml:space="preserve"> doit être fixé dans le </w:t>
      </w:r>
      <w:r>
        <w:t>bon de commande</w:t>
      </w:r>
      <w:r w:rsidRPr="00136B6D">
        <w:t xml:space="preserve">, conformément à la décision tarifaire établie par </w:t>
      </w:r>
      <w:r>
        <w:t>l’UPF</w:t>
      </w:r>
      <w:r w:rsidRPr="00136B6D">
        <w:t>.</w:t>
      </w:r>
    </w:p>
    <w:p w:rsidR="009D4DEB" w:rsidRDefault="00FD2226" w:rsidP="00136B6D">
      <w:pPr>
        <w:autoSpaceDE w:val="0"/>
        <w:autoSpaceDN w:val="0"/>
        <w:adjustRightInd w:val="0"/>
        <w:spacing w:after="0" w:line="240" w:lineRule="auto"/>
        <w:jc w:val="both"/>
      </w:pPr>
      <w:r>
        <w:t>L</w:t>
      </w:r>
      <w:r w:rsidRPr="00136B6D">
        <w:t>’</w:t>
      </w:r>
      <w:r>
        <w:t xml:space="preserve">utilisateur </w:t>
      </w:r>
      <w:r w:rsidRPr="00136B6D">
        <w:t xml:space="preserve">verse </w:t>
      </w:r>
      <w:r w:rsidR="00954136">
        <w:t>à l’UPF</w:t>
      </w:r>
      <w:r w:rsidRPr="00136B6D">
        <w:t xml:space="preserve">, une somme globale et forfaitaire couvrant au minimum tous les coûts supportés par </w:t>
      </w:r>
      <w:r w:rsidR="00954136">
        <w:t>l’UPF</w:t>
      </w:r>
      <w:r w:rsidRPr="00136B6D">
        <w:t xml:space="preserve">, </w:t>
      </w:r>
      <w:r w:rsidRPr="00E35E8B">
        <w:t>augmentée du montant de la TVA applicable à la prestation et en vigueur à la date de la facturation (13% en PF).</w:t>
      </w:r>
      <w:r w:rsidR="009D4DEB">
        <w:t xml:space="preserve"> Le paiement s’effectue une fois le service fait.</w:t>
      </w:r>
    </w:p>
    <w:p w:rsidR="00FD2226" w:rsidRDefault="00FD2226" w:rsidP="00136B6D">
      <w:pPr>
        <w:autoSpaceDE w:val="0"/>
        <w:autoSpaceDN w:val="0"/>
        <w:adjustRightInd w:val="0"/>
        <w:spacing w:after="0" w:line="240" w:lineRule="auto"/>
        <w:jc w:val="both"/>
      </w:pPr>
    </w:p>
    <w:p w:rsidR="00FD2226" w:rsidRDefault="00FD2226" w:rsidP="0042688C">
      <w:pPr>
        <w:autoSpaceDE w:val="0"/>
        <w:autoSpaceDN w:val="0"/>
        <w:adjustRightInd w:val="0"/>
        <w:spacing w:after="0" w:line="240" w:lineRule="auto"/>
        <w:rPr>
          <w:rFonts w:ascii="Times New Roman" w:hAnsi="Times New Roman"/>
          <w:b/>
          <w:bCs/>
          <w:sz w:val="24"/>
          <w:szCs w:val="24"/>
        </w:rPr>
      </w:pPr>
      <w:r>
        <w:rPr>
          <w:rStyle w:val="Titre3Car"/>
        </w:rPr>
        <w:tab/>
        <w:t xml:space="preserve">Article </w:t>
      </w:r>
      <w:r w:rsidRPr="0042688C">
        <w:rPr>
          <w:rStyle w:val="Titre3Car"/>
        </w:rPr>
        <w:t>5. Propriété Intellectuelle</w:t>
      </w:r>
    </w:p>
    <w:p w:rsidR="00FD2226" w:rsidRDefault="00FD2226" w:rsidP="0042688C">
      <w:pPr>
        <w:autoSpaceDE w:val="0"/>
        <w:autoSpaceDN w:val="0"/>
        <w:adjustRightInd w:val="0"/>
        <w:spacing w:after="0" w:line="240" w:lineRule="auto"/>
        <w:rPr>
          <w:rFonts w:ascii="Times New Roman" w:hAnsi="Times New Roman"/>
          <w:b/>
          <w:bCs/>
          <w:sz w:val="24"/>
          <w:szCs w:val="24"/>
        </w:rPr>
      </w:pPr>
    </w:p>
    <w:p w:rsidR="00FD2226" w:rsidRDefault="00FD2226" w:rsidP="0042688C">
      <w:pPr>
        <w:autoSpaceDE w:val="0"/>
        <w:autoSpaceDN w:val="0"/>
        <w:adjustRightInd w:val="0"/>
        <w:spacing w:after="0" w:line="240" w:lineRule="auto"/>
        <w:jc w:val="both"/>
      </w:pPr>
      <w:r w:rsidRPr="0042688C">
        <w:t xml:space="preserve">Les </w:t>
      </w:r>
      <w:r>
        <w:t>résultats</w:t>
      </w:r>
      <w:r w:rsidRPr="0042688C">
        <w:t xml:space="preserve"> de la </w:t>
      </w:r>
      <w:r>
        <w:t xml:space="preserve">prestation </w:t>
      </w:r>
      <w:r w:rsidRPr="0042688C">
        <w:t>sont la propriété de l’</w:t>
      </w:r>
      <w:r>
        <w:t>utilisateur</w:t>
      </w:r>
      <w:r w:rsidR="00954136">
        <w:t xml:space="preserve"> après complet paiement à</w:t>
      </w:r>
      <w:r>
        <w:t xml:space="preserve"> l’UPF</w:t>
      </w:r>
      <w:r w:rsidRPr="0042688C">
        <w:t xml:space="preserve"> de la somme prévue dans le </w:t>
      </w:r>
      <w:r>
        <w:t>bon de commande</w:t>
      </w:r>
      <w:r w:rsidRPr="0042688C">
        <w:t>.</w:t>
      </w:r>
    </w:p>
    <w:p w:rsidR="00FD2226" w:rsidRPr="0042688C" w:rsidRDefault="00FD2226" w:rsidP="0042688C">
      <w:pPr>
        <w:autoSpaceDE w:val="0"/>
        <w:autoSpaceDN w:val="0"/>
        <w:adjustRightInd w:val="0"/>
        <w:spacing w:after="0" w:line="240" w:lineRule="auto"/>
        <w:jc w:val="both"/>
      </w:pPr>
    </w:p>
    <w:p w:rsidR="00FD2226" w:rsidRDefault="00FD2226" w:rsidP="0042688C">
      <w:pPr>
        <w:autoSpaceDE w:val="0"/>
        <w:autoSpaceDN w:val="0"/>
        <w:adjustRightInd w:val="0"/>
        <w:spacing w:after="0" w:line="240" w:lineRule="auto"/>
        <w:jc w:val="both"/>
      </w:pPr>
      <w:r w:rsidRPr="0042688C">
        <w:t xml:space="preserve">Il est précisé que les </w:t>
      </w:r>
      <w:r>
        <w:t>images</w:t>
      </w:r>
      <w:r w:rsidRPr="0042688C">
        <w:t xml:space="preserve"> sont fournies avec une mention sur ou à côté de l'image indiquant le nom de la personne qui a réalisé la </w:t>
      </w:r>
      <w:r>
        <w:t>prestation</w:t>
      </w:r>
      <w:r w:rsidRPr="0042688C">
        <w:t xml:space="preserve"> et celui </w:t>
      </w:r>
      <w:r w:rsidR="00954136">
        <w:t>de l’UPF</w:t>
      </w:r>
      <w:r w:rsidRPr="0042688C">
        <w:t xml:space="preserve">, à savoir, par exemple "Prénom Nom </w:t>
      </w:r>
      <w:r>
        <w:t>–</w:t>
      </w:r>
      <w:r w:rsidRPr="0042688C">
        <w:t xml:space="preserve"> </w:t>
      </w:r>
      <w:r>
        <w:t>UMR-EIO</w:t>
      </w:r>
      <w:r w:rsidRPr="0042688C">
        <w:t xml:space="preserve"> - </w:t>
      </w:r>
      <w:r>
        <w:t>UPF</w:t>
      </w:r>
      <w:r w:rsidRPr="0042688C">
        <w:t>". L’</w:t>
      </w:r>
      <w:r>
        <w:t>utilisateur</w:t>
      </w:r>
      <w:r w:rsidRPr="0042688C">
        <w:t xml:space="preserve"> s’engage à conserver cette mention. </w:t>
      </w:r>
    </w:p>
    <w:p w:rsidR="00FD2226" w:rsidRDefault="00FD2226" w:rsidP="0042688C">
      <w:pPr>
        <w:autoSpaceDE w:val="0"/>
        <w:autoSpaceDN w:val="0"/>
        <w:adjustRightInd w:val="0"/>
        <w:spacing w:after="0" w:line="240" w:lineRule="auto"/>
        <w:jc w:val="both"/>
      </w:pPr>
    </w:p>
    <w:p w:rsidR="00FD2226" w:rsidRDefault="00FD2226" w:rsidP="0042688C">
      <w:pPr>
        <w:autoSpaceDE w:val="0"/>
        <w:autoSpaceDN w:val="0"/>
        <w:adjustRightInd w:val="0"/>
        <w:spacing w:after="0" w:line="240" w:lineRule="auto"/>
        <w:jc w:val="both"/>
      </w:pPr>
      <w:r w:rsidRPr="0042688C">
        <w:t>Cette mention ne pourra être éliminée par l’</w:t>
      </w:r>
      <w:r>
        <w:t>utilisateur</w:t>
      </w:r>
      <w:r w:rsidRPr="0042688C">
        <w:t xml:space="preserve"> lors d'utilisations futures de l’</w:t>
      </w:r>
      <w:r>
        <w:t>image</w:t>
      </w:r>
    </w:p>
    <w:p w:rsidR="00FD2226" w:rsidRDefault="00FD2226" w:rsidP="0042688C">
      <w:pPr>
        <w:autoSpaceDE w:val="0"/>
        <w:autoSpaceDN w:val="0"/>
        <w:adjustRightInd w:val="0"/>
        <w:spacing w:after="0" w:line="240" w:lineRule="auto"/>
        <w:jc w:val="both"/>
      </w:pPr>
    </w:p>
    <w:p w:rsidR="00FD2226" w:rsidRDefault="00FD2226" w:rsidP="0042688C">
      <w:pPr>
        <w:pStyle w:val="Default"/>
        <w:jc w:val="both"/>
        <w:rPr>
          <w:rFonts w:ascii="Calibri" w:hAnsi="Calibri" w:cs="Times New Roman"/>
          <w:sz w:val="22"/>
          <w:szCs w:val="22"/>
        </w:rPr>
      </w:pPr>
      <w:r>
        <w:rPr>
          <w:rFonts w:ascii="Calibri" w:hAnsi="Calibri" w:cs="Times New Roman"/>
          <w:sz w:val="22"/>
          <w:szCs w:val="22"/>
        </w:rPr>
        <w:t>L</w:t>
      </w:r>
      <w:r w:rsidRPr="00267D8C">
        <w:rPr>
          <w:rFonts w:ascii="Calibri" w:hAnsi="Calibri" w:cs="Times New Roman"/>
          <w:sz w:val="22"/>
          <w:szCs w:val="22"/>
        </w:rPr>
        <w:t xml:space="preserve">es travaux de recherche publiés </w:t>
      </w:r>
      <w:r>
        <w:rPr>
          <w:rFonts w:ascii="Calibri" w:hAnsi="Calibri" w:cs="Times New Roman"/>
          <w:sz w:val="22"/>
          <w:szCs w:val="22"/>
        </w:rPr>
        <w:t xml:space="preserve">de l’utilisateur </w:t>
      </w:r>
      <w:r w:rsidRPr="00267D8C">
        <w:rPr>
          <w:rFonts w:ascii="Calibri" w:hAnsi="Calibri" w:cs="Times New Roman"/>
          <w:sz w:val="22"/>
          <w:szCs w:val="22"/>
        </w:rPr>
        <w:t>reposant sur les équipements de microscopie de la plateforme doivent comporter un "remerciement" de la plateforme et de son personnel dans l'article</w:t>
      </w:r>
      <w:r>
        <w:rPr>
          <w:rFonts w:ascii="Calibri" w:hAnsi="Calibri" w:cs="Times New Roman"/>
          <w:sz w:val="22"/>
          <w:szCs w:val="22"/>
        </w:rPr>
        <w:t> :</w:t>
      </w:r>
    </w:p>
    <w:p w:rsidR="00FD2226" w:rsidRDefault="00FD2226" w:rsidP="0042688C">
      <w:pPr>
        <w:pStyle w:val="Default"/>
        <w:jc w:val="both"/>
        <w:rPr>
          <w:rFonts w:ascii="Calibri" w:hAnsi="Calibri" w:cs="Times New Roman"/>
          <w:sz w:val="22"/>
          <w:szCs w:val="22"/>
        </w:rPr>
      </w:pPr>
    </w:p>
    <w:p w:rsidR="00FD2226" w:rsidRDefault="00FD2226" w:rsidP="0042688C">
      <w:pPr>
        <w:pStyle w:val="Default"/>
        <w:jc w:val="both"/>
        <w:rPr>
          <w:rFonts w:ascii="Calibri" w:hAnsi="Calibri"/>
          <w:sz w:val="22"/>
          <w:szCs w:val="22"/>
          <w:lang w:val="en-US"/>
        </w:rPr>
      </w:pPr>
      <w:proofErr w:type="spellStart"/>
      <w:r>
        <w:rPr>
          <w:rFonts w:ascii="Calibri" w:hAnsi="Calibri"/>
          <w:sz w:val="22"/>
          <w:szCs w:val="22"/>
          <w:lang w:val="en-US"/>
        </w:rPr>
        <w:t>L’utilisateur</w:t>
      </w:r>
      <w:proofErr w:type="spellEnd"/>
      <w:r>
        <w:rPr>
          <w:rFonts w:ascii="Calibri" w:hAnsi="Calibri"/>
          <w:sz w:val="22"/>
          <w:szCs w:val="22"/>
          <w:lang w:val="en-US"/>
        </w:rPr>
        <w:t xml:space="preserve"> </w:t>
      </w:r>
      <w:proofErr w:type="spellStart"/>
      <w:r>
        <w:rPr>
          <w:rFonts w:ascii="Calibri" w:hAnsi="Calibri"/>
          <w:sz w:val="22"/>
          <w:szCs w:val="22"/>
          <w:lang w:val="en-US"/>
        </w:rPr>
        <w:t>doit</w:t>
      </w:r>
      <w:proofErr w:type="spellEnd"/>
      <w:r>
        <w:rPr>
          <w:rFonts w:ascii="Calibri" w:hAnsi="Calibri"/>
          <w:sz w:val="22"/>
          <w:szCs w:val="22"/>
          <w:lang w:val="en-US"/>
        </w:rPr>
        <w:t xml:space="preserve">, </w:t>
      </w:r>
      <w:proofErr w:type="spellStart"/>
      <w:r>
        <w:rPr>
          <w:rFonts w:ascii="Calibri" w:hAnsi="Calibri"/>
          <w:sz w:val="22"/>
          <w:szCs w:val="22"/>
          <w:lang w:val="en-US"/>
        </w:rPr>
        <w:t>d</w:t>
      </w:r>
      <w:r w:rsidRPr="007510F2">
        <w:rPr>
          <w:rFonts w:ascii="Calibri" w:hAnsi="Calibri"/>
          <w:sz w:val="22"/>
          <w:szCs w:val="22"/>
          <w:lang w:val="en-US"/>
        </w:rPr>
        <w:t>ans</w:t>
      </w:r>
      <w:proofErr w:type="spellEnd"/>
      <w:r w:rsidRPr="007510F2">
        <w:rPr>
          <w:rFonts w:ascii="Calibri" w:hAnsi="Calibri"/>
          <w:sz w:val="22"/>
          <w:szCs w:val="22"/>
          <w:lang w:val="en-US"/>
        </w:rPr>
        <w:t xml:space="preserve"> les </w:t>
      </w:r>
      <w:proofErr w:type="spellStart"/>
      <w:r w:rsidRPr="007510F2">
        <w:rPr>
          <w:rFonts w:ascii="Calibri" w:hAnsi="Calibri"/>
          <w:sz w:val="22"/>
          <w:szCs w:val="22"/>
          <w:lang w:val="en-US"/>
        </w:rPr>
        <w:t>remerciements</w:t>
      </w:r>
      <w:proofErr w:type="spellEnd"/>
      <w:r w:rsidRPr="007510F2">
        <w:rPr>
          <w:rFonts w:ascii="Calibri" w:hAnsi="Calibri"/>
          <w:sz w:val="22"/>
          <w:szCs w:val="22"/>
          <w:lang w:val="en-US"/>
        </w:rPr>
        <w:t xml:space="preserve">, </w:t>
      </w:r>
      <w:proofErr w:type="spellStart"/>
      <w:r w:rsidRPr="007510F2">
        <w:rPr>
          <w:rFonts w:ascii="Calibri" w:hAnsi="Calibri"/>
          <w:sz w:val="22"/>
          <w:szCs w:val="22"/>
          <w:lang w:val="en-US"/>
        </w:rPr>
        <w:t>utiliser</w:t>
      </w:r>
      <w:proofErr w:type="spellEnd"/>
      <w:r w:rsidRPr="007510F2">
        <w:rPr>
          <w:rFonts w:ascii="Calibri" w:hAnsi="Calibri"/>
          <w:sz w:val="22"/>
          <w:szCs w:val="22"/>
          <w:lang w:val="en-US"/>
        </w:rPr>
        <w:t xml:space="preserve"> la </w:t>
      </w:r>
      <w:proofErr w:type="spellStart"/>
      <w:r w:rsidRPr="007510F2">
        <w:rPr>
          <w:rFonts w:ascii="Calibri" w:hAnsi="Calibri"/>
          <w:sz w:val="22"/>
          <w:szCs w:val="22"/>
          <w:lang w:val="en-US"/>
        </w:rPr>
        <w:t>dénomination</w:t>
      </w:r>
      <w:proofErr w:type="spellEnd"/>
      <w:r w:rsidRPr="007510F2">
        <w:rPr>
          <w:rFonts w:ascii="Calibri" w:hAnsi="Calibri"/>
          <w:sz w:val="22"/>
          <w:szCs w:val="22"/>
          <w:lang w:val="en-US"/>
        </w:rPr>
        <w:t xml:space="preserve"> </w:t>
      </w:r>
      <w:proofErr w:type="spellStart"/>
      <w:proofErr w:type="gramStart"/>
      <w:r w:rsidRPr="007510F2">
        <w:rPr>
          <w:rFonts w:ascii="Calibri" w:hAnsi="Calibri"/>
          <w:sz w:val="22"/>
          <w:szCs w:val="22"/>
          <w:lang w:val="en-US"/>
        </w:rPr>
        <w:t>suivante</w:t>
      </w:r>
      <w:proofErr w:type="spellEnd"/>
      <w:r w:rsidRPr="007510F2">
        <w:rPr>
          <w:rFonts w:ascii="Calibri" w:hAnsi="Calibri"/>
          <w:sz w:val="22"/>
          <w:szCs w:val="22"/>
          <w:lang w:val="en-US"/>
        </w:rPr>
        <w:t xml:space="preserve"> :</w:t>
      </w:r>
      <w:proofErr w:type="gramEnd"/>
      <w:r w:rsidRPr="007510F2">
        <w:rPr>
          <w:rFonts w:ascii="Calibri" w:hAnsi="Calibri"/>
          <w:sz w:val="22"/>
          <w:szCs w:val="22"/>
          <w:lang w:val="en-US"/>
        </w:rPr>
        <w:t xml:space="preserve"> « </w:t>
      </w:r>
      <w:r w:rsidRPr="007510F2">
        <w:rPr>
          <w:rFonts w:ascii="Calibri" w:hAnsi="Calibri"/>
          <w:b/>
          <w:bCs/>
          <w:sz w:val="22"/>
          <w:szCs w:val="22"/>
          <w:lang w:val="en-US"/>
        </w:rPr>
        <w:t xml:space="preserve">The authors greatly acknowledge the </w:t>
      </w:r>
      <w:r w:rsidRPr="007510F2">
        <w:rPr>
          <w:rStyle w:val="hps"/>
          <w:rFonts w:ascii="Calibri" w:hAnsi="Calibri" w:cs="Wingdings"/>
          <w:sz w:val="22"/>
          <w:szCs w:val="22"/>
          <w:lang w:val="en-US"/>
        </w:rPr>
        <w:t>electron microscopy</w:t>
      </w:r>
      <w:r w:rsidRPr="007510F2">
        <w:rPr>
          <w:rStyle w:val="shorttext"/>
          <w:rFonts w:ascii="Calibri" w:hAnsi="Calibri" w:cs="Wingdings"/>
          <w:b/>
          <w:sz w:val="22"/>
          <w:szCs w:val="22"/>
          <w:lang w:val="en-US"/>
        </w:rPr>
        <w:t xml:space="preserve"> </w:t>
      </w:r>
      <w:r w:rsidRPr="007510F2">
        <w:rPr>
          <w:rStyle w:val="hps"/>
          <w:rFonts w:ascii="Calibri" w:hAnsi="Calibri" w:cs="Wingdings"/>
          <w:sz w:val="22"/>
          <w:szCs w:val="22"/>
          <w:lang w:val="en-US"/>
        </w:rPr>
        <w:t>platform</w:t>
      </w:r>
      <w:r w:rsidRPr="007510F2">
        <w:rPr>
          <w:rFonts w:ascii="Calibri" w:hAnsi="Calibri"/>
          <w:b/>
          <w:bCs/>
          <w:sz w:val="22"/>
          <w:szCs w:val="22"/>
          <w:lang w:val="en-US"/>
        </w:rPr>
        <w:t xml:space="preserve"> of the University of French Polynesia and its personal. </w:t>
      </w:r>
      <w:r w:rsidRPr="007510F2">
        <w:rPr>
          <w:rFonts w:ascii="Calibri" w:hAnsi="Calibri"/>
          <w:sz w:val="22"/>
          <w:szCs w:val="22"/>
          <w:lang w:val="en-US"/>
        </w:rPr>
        <w:t>».</w:t>
      </w:r>
    </w:p>
    <w:p w:rsidR="00FD2226" w:rsidRPr="007510F2" w:rsidRDefault="00FD2226" w:rsidP="0042688C">
      <w:pPr>
        <w:pStyle w:val="Default"/>
        <w:jc w:val="both"/>
        <w:rPr>
          <w:rFonts w:ascii="Calibri" w:hAnsi="Calibri" w:cs="Times New Roman"/>
          <w:sz w:val="22"/>
          <w:szCs w:val="22"/>
          <w:lang w:val="en-US"/>
        </w:rPr>
      </w:pPr>
    </w:p>
    <w:p w:rsidR="00FD2226" w:rsidRDefault="00FD2226" w:rsidP="0042688C">
      <w:pPr>
        <w:pStyle w:val="Default"/>
        <w:jc w:val="both"/>
        <w:rPr>
          <w:rFonts w:ascii="Calibri" w:hAnsi="Calibri" w:cs="Times New Roman"/>
          <w:sz w:val="22"/>
          <w:szCs w:val="22"/>
        </w:rPr>
      </w:pPr>
      <w:r w:rsidRPr="00267D8C">
        <w:rPr>
          <w:rFonts w:ascii="Calibri" w:hAnsi="Calibri" w:cs="Times New Roman"/>
          <w:sz w:val="22"/>
          <w:szCs w:val="22"/>
        </w:rPr>
        <w:t>Dans la rubrique Matériels et Méthodes</w:t>
      </w:r>
      <w:r>
        <w:rPr>
          <w:rFonts w:ascii="Calibri" w:hAnsi="Calibri" w:cs="Times New Roman"/>
          <w:sz w:val="22"/>
          <w:szCs w:val="22"/>
        </w:rPr>
        <w:t>, l’utilisateur</w:t>
      </w:r>
      <w:r w:rsidRPr="00267D8C">
        <w:rPr>
          <w:rFonts w:ascii="Calibri" w:hAnsi="Calibri" w:cs="Times New Roman"/>
          <w:sz w:val="22"/>
          <w:szCs w:val="22"/>
        </w:rPr>
        <w:t xml:space="preserve"> doit </w:t>
      </w:r>
      <w:proofErr w:type="gramStart"/>
      <w:r w:rsidRPr="00267D8C">
        <w:rPr>
          <w:rFonts w:ascii="Calibri" w:hAnsi="Calibri" w:cs="Times New Roman"/>
          <w:sz w:val="22"/>
          <w:szCs w:val="22"/>
        </w:rPr>
        <w:t>mentionné</w:t>
      </w:r>
      <w:proofErr w:type="gramEnd"/>
      <w:r w:rsidRPr="00267D8C">
        <w:rPr>
          <w:rFonts w:ascii="Calibri" w:hAnsi="Calibri" w:cs="Times New Roman"/>
          <w:sz w:val="22"/>
          <w:szCs w:val="22"/>
        </w:rPr>
        <w:t xml:space="preserve"> : </w:t>
      </w:r>
    </w:p>
    <w:p w:rsidR="00FD2226" w:rsidRPr="00267D8C" w:rsidRDefault="00FD2226" w:rsidP="0042688C">
      <w:pPr>
        <w:pStyle w:val="Default"/>
        <w:jc w:val="both"/>
        <w:rPr>
          <w:rFonts w:ascii="Calibri" w:hAnsi="Calibri" w:cs="Times New Roman"/>
          <w:sz w:val="22"/>
          <w:szCs w:val="22"/>
        </w:rPr>
      </w:pPr>
    </w:p>
    <w:p w:rsidR="00FD2226" w:rsidRDefault="00FD2226" w:rsidP="0042688C">
      <w:pPr>
        <w:pStyle w:val="Default"/>
        <w:jc w:val="both"/>
        <w:rPr>
          <w:rFonts w:ascii="Calibri" w:hAnsi="Calibri"/>
          <w:i/>
          <w:iCs/>
          <w:sz w:val="22"/>
          <w:szCs w:val="22"/>
        </w:rPr>
      </w:pPr>
      <w:r w:rsidRPr="007510F2">
        <w:rPr>
          <w:rFonts w:ascii="Calibri" w:hAnsi="Calibri"/>
          <w:i/>
          <w:iCs/>
          <w:sz w:val="22"/>
          <w:szCs w:val="22"/>
        </w:rPr>
        <w:t xml:space="preserve">« </w:t>
      </w:r>
      <w:r w:rsidRPr="007510F2">
        <w:rPr>
          <w:rFonts w:ascii="Calibri" w:hAnsi="Calibri"/>
          <w:b/>
          <w:bCs/>
          <w:sz w:val="22"/>
          <w:szCs w:val="22"/>
        </w:rPr>
        <w:t xml:space="preserve">Electron </w:t>
      </w:r>
      <w:proofErr w:type="spellStart"/>
      <w:r w:rsidRPr="007510F2">
        <w:rPr>
          <w:rFonts w:ascii="Calibri" w:hAnsi="Calibri"/>
          <w:b/>
          <w:bCs/>
          <w:sz w:val="22"/>
          <w:szCs w:val="22"/>
        </w:rPr>
        <w:t>Microscopy</w:t>
      </w:r>
      <w:proofErr w:type="spellEnd"/>
      <w:r w:rsidRPr="007510F2">
        <w:rPr>
          <w:rFonts w:ascii="Calibri" w:hAnsi="Calibri"/>
          <w:b/>
          <w:bCs/>
          <w:sz w:val="22"/>
          <w:szCs w:val="22"/>
        </w:rPr>
        <w:t xml:space="preserve"> </w:t>
      </w:r>
      <w:proofErr w:type="spellStart"/>
      <w:r w:rsidRPr="007510F2">
        <w:rPr>
          <w:rFonts w:ascii="Calibri" w:hAnsi="Calibri"/>
          <w:b/>
          <w:bCs/>
          <w:sz w:val="22"/>
          <w:szCs w:val="22"/>
        </w:rPr>
        <w:t>was</w:t>
      </w:r>
      <w:proofErr w:type="spellEnd"/>
      <w:r w:rsidRPr="007510F2">
        <w:rPr>
          <w:rFonts w:ascii="Calibri" w:hAnsi="Calibri"/>
          <w:b/>
          <w:bCs/>
          <w:sz w:val="22"/>
          <w:szCs w:val="22"/>
        </w:rPr>
        <w:t xml:space="preserve"> </w:t>
      </w:r>
      <w:proofErr w:type="spellStart"/>
      <w:r w:rsidRPr="007510F2">
        <w:rPr>
          <w:rFonts w:ascii="Calibri" w:hAnsi="Calibri"/>
          <w:b/>
          <w:bCs/>
          <w:sz w:val="22"/>
          <w:szCs w:val="22"/>
        </w:rPr>
        <w:t>performed</w:t>
      </w:r>
      <w:proofErr w:type="spellEnd"/>
      <w:r w:rsidRPr="007510F2">
        <w:rPr>
          <w:rFonts w:ascii="Calibri" w:hAnsi="Calibri"/>
          <w:b/>
          <w:bCs/>
          <w:sz w:val="22"/>
          <w:szCs w:val="22"/>
        </w:rPr>
        <w:t xml:space="preserve"> on the </w:t>
      </w:r>
      <w:proofErr w:type="spellStart"/>
      <w:r>
        <w:rPr>
          <w:rFonts w:ascii="Calibri" w:hAnsi="Calibri"/>
          <w:b/>
          <w:bCs/>
          <w:sz w:val="22"/>
          <w:szCs w:val="22"/>
        </w:rPr>
        <w:t>electron</w:t>
      </w:r>
      <w:proofErr w:type="spellEnd"/>
      <w:r>
        <w:rPr>
          <w:rFonts w:ascii="Calibri" w:hAnsi="Calibri"/>
          <w:b/>
          <w:bCs/>
          <w:sz w:val="22"/>
          <w:szCs w:val="22"/>
        </w:rPr>
        <w:t xml:space="preserve"> </w:t>
      </w:r>
      <w:proofErr w:type="spellStart"/>
      <w:r>
        <w:rPr>
          <w:rFonts w:ascii="Calibri" w:hAnsi="Calibri"/>
          <w:b/>
          <w:bCs/>
          <w:sz w:val="22"/>
          <w:szCs w:val="22"/>
        </w:rPr>
        <w:t>microscopy</w:t>
      </w:r>
      <w:proofErr w:type="spellEnd"/>
      <w:r>
        <w:rPr>
          <w:rFonts w:ascii="Calibri" w:hAnsi="Calibri"/>
          <w:b/>
          <w:bCs/>
          <w:sz w:val="22"/>
          <w:szCs w:val="22"/>
        </w:rPr>
        <w:t xml:space="preserve"> </w:t>
      </w:r>
      <w:proofErr w:type="spellStart"/>
      <w:r>
        <w:rPr>
          <w:rFonts w:ascii="Calibri" w:hAnsi="Calibri"/>
          <w:b/>
          <w:bCs/>
          <w:sz w:val="22"/>
          <w:szCs w:val="22"/>
        </w:rPr>
        <w:t>platform</w:t>
      </w:r>
      <w:proofErr w:type="spellEnd"/>
      <w:r w:rsidRPr="007510F2">
        <w:rPr>
          <w:rFonts w:ascii="Calibri" w:hAnsi="Calibri"/>
          <w:b/>
          <w:bCs/>
          <w:sz w:val="22"/>
          <w:szCs w:val="22"/>
        </w:rPr>
        <w:t xml:space="preserve"> (Université de </w:t>
      </w:r>
      <w:r>
        <w:rPr>
          <w:rFonts w:ascii="Calibri" w:hAnsi="Calibri"/>
          <w:b/>
          <w:bCs/>
          <w:sz w:val="22"/>
          <w:szCs w:val="22"/>
        </w:rPr>
        <w:t>la Polynésie Française</w:t>
      </w:r>
      <w:r w:rsidRPr="007510F2">
        <w:rPr>
          <w:rFonts w:ascii="Calibri" w:hAnsi="Calibri"/>
          <w:b/>
          <w:bCs/>
          <w:sz w:val="22"/>
          <w:szCs w:val="22"/>
        </w:rPr>
        <w:t>).</w:t>
      </w:r>
      <w:r w:rsidRPr="007510F2">
        <w:rPr>
          <w:rFonts w:ascii="Calibri" w:hAnsi="Calibri"/>
          <w:i/>
          <w:iCs/>
          <w:sz w:val="22"/>
          <w:szCs w:val="22"/>
        </w:rPr>
        <w:t>».</w:t>
      </w:r>
    </w:p>
    <w:p w:rsidR="00FD2226" w:rsidRPr="007510F2" w:rsidRDefault="00FD2226" w:rsidP="0042688C">
      <w:pPr>
        <w:pStyle w:val="Default"/>
        <w:jc w:val="both"/>
        <w:rPr>
          <w:rFonts w:ascii="Calibri" w:hAnsi="Calibri" w:cs="Times New Roman"/>
          <w:sz w:val="22"/>
          <w:szCs w:val="22"/>
        </w:rPr>
      </w:pPr>
    </w:p>
    <w:p w:rsidR="00FD2226" w:rsidRDefault="00FD2226" w:rsidP="0042688C">
      <w:pPr>
        <w:autoSpaceDE w:val="0"/>
        <w:autoSpaceDN w:val="0"/>
        <w:adjustRightInd w:val="0"/>
        <w:spacing w:after="0" w:line="240" w:lineRule="auto"/>
        <w:jc w:val="both"/>
      </w:pPr>
      <w:r>
        <w:t>L’utilisateur est tenu</w:t>
      </w:r>
      <w:r w:rsidRPr="00267D8C">
        <w:t xml:space="preserve"> </w:t>
      </w:r>
      <w:r>
        <w:t xml:space="preserve">d’indiquer </w:t>
      </w:r>
      <w:r w:rsidR="00954136">
        <w:t xml:space="preserve">à l’UPF </w:t>
      </w:r>
      <w:r w:rsidRPr="00267D8C">
        <w:t xml:space="preserve">la référence de la publication et de </w:t>
      </w:r>
      <w:r>
        <w:t>lui</w:t>
      </w:r>
      <w:r w:rsidRPr="00267D8C">
        <w:t xml:space="preserve"> fournir un reprint (format </w:t>
      </w:r>
      <w:proofErr w:type="spellStart"/>
      <w:r w:rsidRPr="00267D8C">
        <w:t>pdf</w:t>
      </w:r>
      <w:proofErr w:type="spellEnd"/>
      <w:r w:rsidRPr="00267D8C">
        <w:t xml:space="preserve">) pour les mentionner dans nos rapports d’activité et demandes de financement. </w:t>
      </w:r>
    </w:p>
    <w:p w:rsidR="00954136" w:rsidRDefault="00954136" w:rsidP="0042688C">
      <w:pPr>
        <w:autoSpaceDE w:val="0"/>
        <w:autoSpaceDN w:val="0"/>
        <w:adjustRightInd w:val="0"/>
        <w:spacing w:after="0" w:line="240" w:lineRule="auto"/>
        <w:jc w:val="both"/>
      </w:pPr>
    </w:p>
    <w:p w:rsidR="00954136" w:rsidRDefault="00954136" w:rsidP="0042688C">
      <w:pPr>
        <w:autoSpaceDE w:val="0"/>
        <w:autoSpaceDN w:val="0"/>
        <w:adjustRightInd w:val="0"/>
        <w:spacing w:after="0" w:line="240" w:lineRule="auto"/>
        <w:jc w:val="both"/>
      </w:pPr>
      <w:r>
        <w:t>En outre les mentions demandées devront également figurer en français.</w:t>
      </w:r>
    </w:p>
    <w:p w:rsidR="00FD2226" w:rsidRDefault="00FD2226" w:rsidP="0042688C">
      <w:pPr>
        <w:autoSpaceDE w:val="0"/>
        <w:autoSpaceDN w:val="0"/>
        <w:adjustRightInd w:val="0"/>
        <w:spacing w:after="0" w:line="240" w:lineRule="auto"/>
        <w:jc w:val="both"/>
      </w:pPr>
    </w:p>
    <w:p w:rsidR="00FD2226" w:rsidRDefault="00FD2226" w:rsidP="005B6C95">
      <w:pPr>
        <w:pStyle w:val="Titre3"/>
      </w:pPr>
      <w:r>
        <w:tab/>
        <w:t>Article 6. Confidentialité</w:t>
      </w:r>
    </w:p>
    <w:p w:rsidR="00FD2226" w:rsidRDefault="00FD2226" w:rsidP="005B6C95">
      <w:pPr>
        <w:autoSpaceDE w:val="0"/>
        <w:autoSpaceDN w:val="0"/>
        <w:adjustRightInd w:val="0"/>
        <w:spacing w:after="0" w:line="240" w:lineRule="auto"/>
        <w:rPr>
          <w:rFonts w:ascii="Times New Roman" w:hAnsi="Times New Roman"/>
          <w:b/>
          <w:bCs/>
          <w:sz w:val="24"/>
          <w:szCs w:val="24"/>
        </w:rPr>
      </w:pPr>
    </w:p>
    <w:p w:rsidR="00FD2226" w:rsidRDefault="00954136" w:rsidP="005B6C95">
      <w:pPr>
        <w:autoSpaceDE w:val="0"/>
        <w:autoSpaceDN w:val="0"/>
        <w:adjustRightInd w:val="0"/>
        <w:spacing w:after="0" w:line="240" w:lineRule="auto"/>
        <w:jc w:val="both"/>
      </w:pPr>
      <w:r>
        <w:t>L’UPF</w:t>
      </w:r>
      <w:r w:rsidR="00FD2226" w:rsidRPr="005B6C95">
        <w:t xml:space="preserve"> s'engage à ne publier ni divulguer les informations scientifiques ou techniques appartenant à l’</w:t>
      </w:r>
      <w:r w:rsidR="00FD2226">
        <w:t>utilisateur</w:t>
      </w:r>
      <w:r w:rsidR="00FD2226" w:rsidRPr="005B6C95">
        <w:t xml:space="preserve"> dont elle pourrait avoir connaissance à l'occasion de l'exécution de la </w:t>
      </w:r>
      <w:r w:rsidR="00FD2226">
        <w:t>prestation</w:t>
      </w:r>
      <w:r w:rsidR="00FD2226" w:rsidRPr="005B6C95">
        <w:t xml:space="preserve">, et ce, </w:t>
      </w:r>
      <w:r w:rsidR="00670CDB">
        <w:t xml:space="preserve">(i) </w:t>
      </w:r>
      <w:r w:rsidR="00FD2226" w:rsidRPr="005B6C95">
        <w:t>tant que ces informations ne seront pas du domaine public</w:t>
      </w:r>
      <w:r w:rsidR="00670CDB">
        <w:t xml:space="preserve"> </w:t>
      </w:r>
      <w:proofErr w:type="gramStart"/>
      <w:r w:rsidR="00670CDB">
        <w:t>ou(</w:t>
      </w:r>
      <w:proofErr w:type="gramEnd"/>
      <w:r w:rsidR="00670CDB">
        <w:t>ii) durant une durée de 6 mois.</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autoSpaceDE w:val="0"/>
        <w:autoSpaceDN w:val="0"/>
        <w:adjustRightInd w:val="0"/>
        <w:spacing w:after="0" w:line="240" w:lineRule="auto"/>
        <w:jc w:val="both"/>
      </w:pPr>
      <w:r w:rsidRPr="005B6C95">
        <w:lastRenderedPageBreak/>
        <w:t>En tout état de cause, l’</w:t>
      </w:r>
      <w:r>
        <w:t>utilisateur</w:t>
      </w:r>
      <w:r w:rsidRPr="005B6C95">
        <w:t xml:space="preserve"> ne doit divulguer le </w:t>
      </w:r>
      <w:r>
        <w:t>savoir-faire</w:t>
      </w:r>
      <w:r w:rsidRPr="005B6C95">
        <w:t xml:space="preserve"> mis en œuvre par </w:t>
      </w:r>
      <w:r w:rsidR="00954136">
        <w:t>l’UPF</w:t>
      </w:r>
      <w:r w:rsidRPr="005B6C95">
        <w:t xml:space="preserve"> </w:t>
      </w:r>
      <w:r>
        <w:t>lors de l’exécution de la</w:t>
      </w:r>
      <w:r w:rsidRPr="005B6C95">
        <w:t xml:space="preserve"> </w:t>
      </w:r>
      <w:r>
        <w:t>prestation</w:t>
      </w:r>
      <w:r w:rsidRPr="005B6C95">
        <w:t>.</w:t>
      </w:r>
    </w:p>
    <w:p w:rsidR="00FD2226" w:rsidRDefault="00FD2226" w:rsidP="00B57AF2">
      <w:pPr>
        <w:pStyle w:val="Titre3"/>
      </w:pPr>
      <w:r>
        <w:tab/>
        <w:t xml:space="preserve">Article </w:t>
      </w:r>
      <w:r w:rsidRPr="005B6C95">
        <w:t>7. Force majeure</w:t>
      </w:r>
    </w:p>
    <w:p w:rsidR="00FD2226" w:rsidRDefault="00FD2226" w:rsidP="005B6C95">
      <w:pPr>
        <w:autoSpaceDE w:val="0"/>
        <w:autoSpaceDN w:val="0"/>
        <w:adjustRightInd w:val="0"/>
        <w:spacing w:after="0" w:line="240" w:lineRule="auto"/>
        <w:jc w:val="both"/>
      </w:pPr>
    </w:p>
    <w:p w:rsidR="00FD2226" w:rsidRDefault="00FD2226" w:rsidP="005B6C95">
      <w:pPr>
        <w:autoSpaceDE w:val="0"/>
        <w:autoSpaceDN w:val="0"/>
        <w:adjustRightInd w:val="0"/>
        <w:spacing w:after="0" w:line="240" w:lineRule="auto"/>
        <w:jc w:val="both"/>
      </w:pPr>
      <w:r w:rsidRPr="00B57AF2">
        <w:t xml:space="preserve">Ni l’utilisateur ni </w:t>
      </w:r>
      <w:r w:rsidR="00954136">
        <w:t>l’UPF</w:t>
      </w:r>
      <w:r w:rsidRPr="00B57AF2">
        <w:t xml:space="preserve"> ne sont responsables de la non-exécution, totale ou partielle, de leurs obligations provoquées par un évènement consti</w:t>
      </w:r>
      <w:r w:rsidR="00954136">
        <w:t>tutif d’un cas de force majeure.</w:t>
      </w:r>
    </w:p>
    <w:p w:rsidR="00954136" w:rsidRPr="0083001C" w:rsidRDefault="00954136" w:rsidP="005B6C95">
      <w:pPr>
        <w:autoSpaceDE w:val="0"/>
        <w:autoSpaceDN w:val="0"/>
        <w:adjustRightInd w:val="0"/>
        <w:spacing w:after="0" w:line="240" w:lineRule="auto"/>
        <w:jc w:val="both"/>
        <w:rPr>
          <w:highlight w:val="yellow"/>
        </w:rPr>
      </w:pPr>
    </w:p>
    <w:p w:rsidR="00FD2226" w:rsidRPr="00BD0632" w:rsidRDefault="00FD2226" w:rsidP="005B6C95">
      <w:pPr>
        <w:autoSpaceDE w:val="0"/>
        <w:autoSpaceDN w:val="0"/>
        <w:adjustRightInd w:val="0"/>
        <w:spacing w:after="0" w:line="240" w:lineRule="auto"/>
        <w:jc w:val="both"/>
      </w:pPr>
      <w:r w:rsidRPr="00BD0632">
        <w:t xml:space="preserve">La Partie invoquant un événement constitutif de force majeure devra en aviser l’autre Partie dans les </w:t>
      </w:r>
      <w:r w:rsidRPr="000B6327">
        <w:t xml:space="preserve">sept (7) jours </w:t>
      </w:r>
      <w:r w:rsidRPr="00BD0632">
        <w:t>suivant la survenue de cet événement. Si l’une des Parties ne peut pas exécuter ses obligations à la date prévue, les obligations respectives des Parties seront suspendues pendant la durée de l’évènement constitutif d’un cas de force majeure.</w:t>
      </w:r>
    </w:p>
    <w:p w:rsidR="00FD2226" w:rsidRPr="0083001C" w:rsidRDefault="00FD2226" w:rsidP="005B6C95">
      <w:pPr>
        <w:autoSpaceDE w:val="0"/>
        <w:autoSpaceDN w:val="0"/>
        <w:adjustRightInd w:val="0"/>
        <w:spacing w:after="0" w:line="240" w:lineRule="auto"/>
        <w:jc w:val="both"/>
        <w:rPr>
          <w:highlight w:val="yellow"/>
        </w:rPr>
      </w:pPr>
    </w:p>
    <w:p w:rsidR="00FD2226" w:rsidRPr="005B6C95" w:rsidRDefault="00FD2226" w:rsidP="005B6C95">
      <w:pPr>
        <w:autoSpaceDE w:val="0"/>
        <w:autoSpaceDN w:val="0"/>
        <w:adjustRightInd w:val="0"/>
        <w:spacing w:after="0" w:line="240" w:lineRule="auto"/>
        <w:jc w:val="both"/>
      </w:pPr>
      <w:r w:rsidRPr="00BD0632">
        <w:t>Toutefois, si l’évènement constitutif d’un cas de force majeur perdure au-delà de trente (30) jours, les Parties peuvent résilier le présent contrat de plein droit.</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pStyle w:val="Titre3"/>
      </w:pPr>
      <w:r>
        <w:tab/>
        <w:t xml:space="preserve">Article </w:t>
      </w:r>
      <w:r w:rsidRPr="005B6C95">
        <w:t>8. Garantie – Responsabilités</w:t>
      </w:r>
    </w:p>
    <w:p w:rsidR="00FD2226" w:rsidRPr="005B6C95" w:rsidRDefault="00FD2226" w:rsidP="005B6C95">
      <w:pPr>
        <w:autoSpaceDE w:val="0"/>
        <w:autoSpaceDN w:val="0"/>
        <w:adjustRightInd w:val="0"/>
        <w:spacing w:after="0" w:line="240" w:lineRule="auto"/>
        <w:jc w:val="both"/>
        <w:rPr>
          <w:b/>
          <w:bCs/>
        </w:rPr>
      </w:pPr>
    </w:p>
    <w:p w:rsidR="00FD2226" w:rsidRPr="005B6C95" w:rsidRDefault="00FD2226" w:rsidP="005B6C95">
      <w:pPr>
        <w:autoSpaceDE w:val="0"/>
        <w:autoSpaceDN w:val="0"/>
        <w:adjustRightInd w:val="0"/>
        <w:spacing w:after="0" w:line="240" w:lineRule="auto"/>
        <w:jc w:val="both"/>
      </w:pPr>
      <w:r w:rsidRPr="005B6C95">
        <w:rPr>
          <w:b/>
        </w:rPr>
        <w:t>8.1</w:t>
      </w:r>
      <w:r w:rsidRPr="005B6C95">
        <w:t xml:space="preserve"> </w:t>
      </w:r>
      <w:r w:rsidR="00954136">
        <w:t>L’UPF</w:t>
      </w:r>
      <w:r w:rsidRPr="005B6C95">
        <w:t xml:space="preserve"> est seul</w:t>
      </w:r>
      <w:r w:rsidR="00954136">
        <w:t>e</w:t>
      </w:r>
      <w:r w:rsidRPr="005B6C95">
        <w:t xml:space="preserve"> responsable de l’exécution de la </w:t>
      </w:r>
      <w:r>
        <w:t xml:space="preserve">prestation </w:t>
      </w:r>
      <w:r w:rsidRPr="005B6C95">
        <w:t xml:space="preserve">dans son intégralité, conformément à la description qui en est faite dans le </w:t>
      </w:r>
      <w:r>
        <w:t>bon de commande</w:t>
      </w:r>
      <w:r w:rsidRPr="005B6C95">
        <w:t>, sans préjudice néanmoins de la garantie apportée par l’</w:t>
      </w:r>
      <w:r>
        <w:t>utilisateur</w:t>
      </w:r>
      <w:r w:rsidRPr="005B6C95">
        <w:t xml:space="preserve">, expressément prévue au paragraphe 8.4 des présentes et qui serait nécessaire à la réalisation de la </w:t>
      </w:r>
      <w:r>
        <w:t>prestation</w:t>
      </w:r>
      <w:r w:rsidRPr="005B6C95">
        <w:t>.</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autoSpaceDE w:val="0"/>
        <w:autoSpaceDN w:val="0"/>
        <w:adjustRightInd w:val="0"/>
        <w:spacing w:after="0" w:line="240" w:lineRule="auto"/>
        <w:jc w:val="both"/>
      </w:pPr>
      <w:r w:rsidRPr="005B6C95">
        <w:rPr>
          <w:b/>
        </w:rPr>
        <w:t>8.2</w:t>
      </w:r>
      <w:r w:rsidRPr="005B6C95">
        <w:t xml:space="preserve"> </w:t>
      </w:r>
      <w:r>
        <w:t xml:space="preserve"> </w:t>
      </w:r>
      <w:r w:rsidRPr="005B6C95">
        <w:t xml:space="preserve">La responsabilité </w:t>
      </w:r>
      <w:r w:rsidR="00954136">
        <w:t>de l’UPF</w:t>
      </w:r>
      <w:r w:rsidRPr="005B6C95">
        <w:t>, ne peut en aucun cas être engagée dans le cadre de l'utilisation</w:t>
      </w:r>
      <w:r>
        <w:t xml:space="preserve"> </w:t>
      </w:r>
      <w:r w:rsidRPr="005B6C95">
        <w:t>par l’</w:t>
      </w:r>
      <w:r>
        <w:t>utilisateur</w:t>
      </w:r>
      <w:r w:rsidRPr="005B6C95">
        <w:t xml:space="preserve"> des</w:t>
      </w:r>
      <w:r>
        <w:t xml:space="preserve"> résultats issus de la</w:t>
      </w:r>
      <w:r w:rsidRPr="005B6C95">
        <w:t xml:space="preserve"> présente </w:t>
      </w:r>
      <w:r>
        <w:t>prestation</w:t>
      </w:r>
      <w:r w:rsidRPr="005B6C95">
        <w:t>.</w:t>
      </w:r>
    </w:p>
    <w:p w:rsidR="00FD2226" w:rsidRPr="005B6C95" w:rsidRDefault="00FD2226" w:rsidP="005B6C95">
      <w:pPr>
        <w:autoSpaceDE w:val="0"/>
        <w:autoSpaceDN w:val="0"/>
        <w:adjustRightInd w:val="0"/>
        <w:spacing w:after="0" w:line="240" w:lineRule="auto"/>
        <w:jc w:val="both"/>
      </w:pPr>
      <w:r w:rsidRPr="005B6C95">
        <w:t xml:space="preserve">Notamment, </w:t>
      </w:r>
      <w:r w:rsidR="00954136">
        <w:t>l’UPF</w:t>
      </w:r>
      <w:r w:rsidRPr="005B6C95">
        <w:t xml:space="preserve"> décline toute responsabilité quant à l'utilisation et au contenu des </w:t>
      </w:r>
      <w:r>
        <w:t>images</w:t>
      </w:r>
      <w:r w:rsidRPr="005B6C95">
        <w:t xml:space="preserve"> par l’</w:t>
      </w:r>
      <w:r>
        <w:t>utilisateur</w:t>
      </w:r>
      <w:r w:rsidRPr="005B6C95">
        <w:t>.</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autoSpaceDE w:val="0"/>
        <w:autoSpaceDN w:val="0"/>
        <w:adjustRightInd w:val="0"/>
        <w:spacing w:after="0" w:line="240" w:lineRule="auto"/>
        <w:jc w:val="both"/>
      </w:pPr>
      <w:r w:rsidRPr="005B6C95">
        <w:rPr>
          <w:b/>
        </w:rPr>
        <w:t>8.3</w:t>
      </w:r>
      <w:r w:rsidRPr="005B6C95">
        <w:t xml:space="preserve"> </w:t>
      </w:r>
      <w:r w:rsidR="00954136">
        <w:t>L’UPF</w:t>
      </w:r>
      <w:r w:rsidRPr="005B6C95">
        <w:t xml:space="preserve"> ne peut être tenu pour responsable des défaillances et retards qui sont le fait des réseaux de télécommunications, d’une panne du matériel diffusant le service et normalement entretenu.</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autoSpaceDE w:val="0"/>
        <w:autoSpaceDN w:val="0"/>
        <w:adjustRightInd w:val="0"/>
        <w:spacing w:after="0" w:line="240" w:lineRule="auto"/>
        <w:jc w:val="both"/>
      </w:pPr>
      <w:r w:rsidRPr="005B6C95">
        <w:rPr>
          <w:b/>
        </w:rPr>
        <w:t>8.4</w:t>
      </w:r>
      <w:r w:rsidRPr="005B6C95">
        <w:t xml:space="preserve"> Si pour les besoins de la </w:t>
      </w:r>
      <w:r>
        <w:t>prestation</w:t>
      </w:r>
      <w:r w:rsidRPr="005B6C95">
        <w:t>, l’</w:t>
      </w:r>
      <w:r>
        <w:t>utilisateur</w:t>
      </w:r>
      <w:r w:rsidRPr="005B6C95">
        <w:t xml:space="preserve"> est amené à confier et/ou à transférer </w:t>
      </w:r>
      <w:r w:rsidR="00954136">
        <w:t>à l’UPF</w:t>
      </w:r>
      <w:r w:rsidRPr="005B6C95">
        <w:t xml:space="preserve"> des éléments, matériels, produits et/ou substances, lui appartenant ou sur lesquels il dispose d’un droit d’utilisation, ce dernier apporte toute garantie au </w:t>
      </w:r>
      <w:r>
        <w:t xml:space="preserve">prestataire </w:t>
      </w:r>
      <w:r w:rsidRPr="005B6C95">
        <w:t xml:space="preserve">quant à l’état, l’activité, l’utilité, l’efficacité, la pureté, l’innocuité, la non toxicité, la sécurité, la libre-utilisation, et la conformité de ces matériels remis et quant aux objectifs de la </w:t>
      </w:r>
      <w:r>
        <w:t>prestation</w:t>
      </w:r>
      <w:r w:rsidRPr="005B6C95">
        <w:t>, à la législation en vigueur, et plus généralement à l’état de l’art en la matière.</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pStyle w:val="Titre3"/>
      </w:pPr>
      <w:r>
        <w:tab/>
        <w:t xml:space="preserve">Article </w:t>
      </w:r>
      <w:r w:rsidRPr="005B6C95">
        <w:t>9. Assurance</w:t>
      </w:r>
    </w:p>
    <w:p w:rsidR="00FD2226" w:rsidRPr="005B6C95" w:rsidRDefault="00FD2226" w:rsidP="005B6C95">
      <w:pPr>
        <w:autoSpaceDE w:val="0"/>
        <w:autoSpaceDN w:val="0"/>
        <w:adjustRightInd w:val="0"/>
        <w:spacing w:after="0" w:line="240" w:lineRule="auto"/>
        <w:jc w:val="both"/>
        <w:rPr>
          <w:b/>
          <w:bCs/>
        </w:rPr>
      </w:pPr>
    </w:p>
    <w:p w:rsidR="00FD2226" w:rsidRPr="00C24EF0" w:rsidRDefault="00FD2226" w:rsidP="005B6C95">
      <w:pPr>
        <w:autoSpaceDE w:val="0"/>
        <w:autoSpaceDN w:val="0"/>
        <w:adjustRightInd w:val="0"/>
        <w:spacing w:after="0" w:line="240" w:lineRule="auto"/>
        <w:jc w:val="both"/>
      </w:pPr>
      <w:r w:rsidRPr="00C24EF0">
        <w:t xml:space="preserve">L’UTILISATEUR s’engage, sur simple demande </w:t>
      </w:r>
      <w:r w:rsidR="00954136">
        <w:t>de l’UPF</w:t>
      </w:r>
      <w:r w:rsidRPr="00C24EF0">
        <w:t>, à lui communiquer la ou les attestation (s) d’assurance correspondante (s), précisant la nature des risques couverts et le montant garanti.</w:t>
      </w:r>
    </w:p>
    <w:p w:rsidR="00DB5D56" w:rsidRDefault="00DB5D56" w:rsidP="005B6C95">
      <w:pPr>
        <w:autoSpaceDE w:val="0"/>
        <w:autoSpaceDN w:val="0"/>
        <w:adjustRightInd w:val="0"/>
        <w:spacing w:after="0" w:line="240" w:lineRule="auto"/>
        <w:jc w:val="both"/>
      </w:pPr>
    </w:p>
    <w:p w:rsidR="00DB5D56" w:rsidRPr="005B6C95" w:rsidRDefault="00DB5D56" w:rsidP="005B6C95">
      <w:pPr>
        <w:autoSpaceDE w:val="0"/>
        <w:autoSpaceDN w:val="0"/>
        <w:adjustRightInd w:val="0"/>
        <w:spacing w:after="0" w:line="240" w:lineRule="auto"/>
        <w:jc w:val="both"/>
      </w:pPr>
      <w:r>
        <w:rPr>
          <w:color w:val="000000"/>
          <w:shd w:val="clear" w:color="auto" w:fill="FDFDFD"/>
        </w:rPr>
        <w:t>L'UPF et l'utilisateur reconnaissent avoir souscrit les polices d'assurance couvrant leur responsabilité civile dans le cadre du</w:t>
      </w:r>
      <w:r w:rsidR="000F713F">
        <w:rPr>
          <w:color w:val="000000"/>
          <w:shd w:val="clear" w:color="auto" w:fill="FDFDFD"/>
        </w:rPr>
        <w:t xml:space="preserve"> présent contrat de prestation.</w:t>
      </w:r>
    </w:p>
    <w:p w:rsidR="00FD2226" w:rsidRPr="005B6C95" w:rsidRDefault="00FD2226" w:rsidP="005B6C95">
      <w:pPr>
        <w:autoSpaceDE w:val="0"/>
        <w:autoSpaceDN w:val="0"/>
        <w:adjustRightInd w:val="0"/>
        <w:spacing w:after="0" w:line="240" w:lineRule="auto"/>
        <w:jc w:val="both"/>
      </w:pPr>
    </w:p>
    <w:p w:rsidR="00FD2226" w:rsidRPr="005B6C95" w:rsidRDefault="00FD2226" w:rsidP="005B6C95">
      <w:pPr>
        <w:pStyle w:val="Titre3"/>
      </w:pPr>
      <w:r>
        <w:tab/>
        <w:t xml:space="preserve">Article </w:t>
      </w:r>
      <w:r w:rsidRPr="005B6C95">
        <w:t>10. Résiliation et Transfert</w:t>
      </w:r>
    </w:p>
    <w:p w:rsidR="00FD2226" w:rsidRPr="005B6C95" w:rsidRDefault="00FD2226" w:rsidP="005B6C95">
      <w:pPr>
        <w:autoSpaceDE w:val="0"/>
        <w:autoSpaceDN w:val="0"/>
        <w:adjustRightInd w:val="0"/>
        <w:spacing w:after="0" w:line="240" w:lineRule="auto"/>
        <w:jc w:val="both"/>
        <w:rPr>
          <w:b/>
          <w:bCs/>
        </w:rPr>
      </w:pPr>
    </w:p>
    <w:p w:rsidR="00FD2226" w:rsidRPr="000F713F" w:rsidRDefault="00FD2226" w:rsidP="005B6C95">
      <w:pPr>
        <w:autoSpaceDE w:val="0"/>
        <w:autoSpaceDN w:val="0"/>
        <w:adjustRightInd w:val="0"/>
        <w:spacing w:after="0" w:line="240" w:lineRule="auto"/>
        <w:jc w:val="both"/>
      </w:pPr>
      <w:r w:rsidRPr="000F713F">
        <w:lastRenderedPageBreak/>
        <w:t>En cas d’inexécution par l’UTILISATEUR de ses obligations contractuelles, notamment financières, les présentes conditions générales peuvent être résiliées par l’UPF. Cette résiliation prend effet de plein droit quinze (15) jours après la réception par l’UTILISATEUR d’une mise en demeure envoyée par lettre recommandée avec avis de réception par l’UPF.</w:t>
      </w:r>
    </w:p>
    <w:p w:rsidR="00FD2226" w:rsidRPr="000F713F" w:rsidRDefault="00FD2226" w:rsidP="005B6C95">
      <w:pPr>
        <w:autoSpaceDE w:val="0"/>
        <w:autoSpaceDN w:val="0"/>
        <w:adjustRightInd w:val="0"/>
        <w:spacing w:after="0" w:line="240" w:lineRule="auto"/>
        <w:jc w:val="both"/>
      </w:pPr>
    </w:p>
    <w:p w:rsidR="00FD2226" w:rsidRPr="000F713F" w:rsidRDefault="00FD2226" w:rsidP="005B6C95">
      <w:pPr>
        <w:autoSpaceDE w:val="0"/>
        <w:autoSpaceDN w:val="0"/>
        <w:adjustRightInd w:val="0"/>
        <w:spacing w:after="0" w:line="240" w:lineRule="auto"/>
        <w:jc w:val="both"/>
      </w:pPr>
      <w:r w:rsidRPr="000F713F">
        <w:t>Si l’UTILISATEUR est une personne privée, le présent contrat est également résilié de plein droit, dans le cas où celui-ci fait l’objet d’une procédure de sauvegarde, de redressement judiciaire ou de liquidation judiciaire, après mise en demeure adressée à l’administrateur, sous réserve des dispositions Code du Commerce applicable en l’espèce. Il est également résilié de plein droit en cas de cessation d’activité, de dissolution ou de liquidation amiable dudit UTILISATEUR.</w:t>
      </w:r>
    </w:p>
    <w:p w:rsidR="00FD2226" w:rsidRDefault="00FD2226" w:rsidP="005B6C95">
      <w:pPr>
        <w:autoSpaceDE w:val="0"/>
        <w:autoSpaceDN w:val="0"/>
        <w:adjustRightInd w:val="0"/>
        <w:spacing w:after="0" w:line="240" w:lineRule="auto"/>
        <w:rPr>
          <w:rFonts w:ascii="Times New Roman" w:hAnsi="Times New Roman"/>
          <w:sz w:val="24"/>
          <w:szCs w:val="24"/>
        </w:rPr>
      </w:pPr>
    </w:p>
    <w:p w:rsidR="00FD2226" w:rsidRDefault="00FD2226" w:rsidP="005B6C95">
      <w:pPr>
        <w:pStyle w:val="Titre3"/>
      </w:pPr>
      <w:r>
        <w:tab/>
        <w:t>Article 11. Litiges et Contestations</w:t>
      </w:r>
    </w:p>
    <w:p w:rsidR="00FD2226" w:rsidRDefault="00FD2226" w:rsidP="005B6C95">
      <w:pPr>
        <w:autoSpaceDE w:val="0"/>
        <w:autoSpaceDN w:val="0"/>
        <w:adjustRightInd w:val="0"/>
        <w:spacing w:after="0" w:line="240" w:lineRule="auto"/>
        <w:rPr>
          <w:rFonts w:ascii="Times New Roman" w:hAnsi="Times New Roman"/>
          <w:b/>
          <w:bCs/>
          <w:sz w:val="24"/>
          <w:szCs w:val="24"/>
        </w:rPr>
      </w:pPr>
    </w:p>
    <w:p w:rsidR="00FD2226" w:rsidRDefault="00FD2226" w:rsidP="0083001C">
      <w:pPr>
        <w:autoSpaceDE w:val="0"/>
        <w:autoSpaceDN w:val="0"/>
        <w:adjustRightInd w:val="0"/>
        <w:spacing w:after="0" w:line="240" w:lineRule="auto"/>
        <w:jc w:val="both"/>
      </w:pPr>
      <w:r w:rsidRPr="0083001C">
        <w:t>Le présent contrat est soumis à la loi française.</w:t>
      </w:r>
    </w:p>
    <w:p w:rsidR="00FD2226" w:rsidRPr="0083001C" w:rsidRDefault="00FD2226" w:rsidP="0083001C">
      <w:pPr>
        <w:autoSpaceDE w:val="0"/>
        <w:autoSpaceDN w:val="0"/>
        <w:adjustRightInd w:val="0"/>
        <w:spacing w:after="0" w:line="240" w:lineRule="auto"/>
        <w:jc w:val="both"/>
      </w:pPr>
    </w:p>
    <w:p w:rsidR="00FD2226" w:rsidRDefault="00FD2226" w:rsidP="0083001C">
      <w:pPr>
        <w:autoSpaceDE w:val="0"/>
        <w:autoSpaceDN w:val="0"/>
        <w:adjustRightInd w:val="0"/>
        <w:spacing w:after="0" w:line="240" w:lineRule="auto"/>
        <w:jc w:val="both"/>
      </w:pPr>
      <w:r w:rsidRPr="0083001C">
        <w:t>Les Parties s'efforceront de résoudre à l'amiable les différends relatifs à la validité, l’interprétation, l’exécution et la résiliation du présent contrat ou de l’une quelconque de ses clauses.</w:t>
      </w:r>
    </w:p>
    <w:p w:rsidR="00FD2226" w:rsidRPr="0042688C" w:rsidRDefault="00FD2226" w:rsidP="0042688C">
      <w:pPr>
        <w:autoSpaceDE w:val="0"/>
        <w:autoSpaceDN w:val="0"/>
        <w:adjustRightInd w:val="0"/>
        <w:spacing w:after="0" w:line="240" w:lineRule="auto"/>
        <w:jc w:val="both"/>
      </w:pPr>
    </w:p>
    <w:p w:rsidR="00FD2226" w:rsidRDefault="00FD2226">
      <w:pPr>
        <w:rPr>
          <w:rFonts w:ascii="Cambria" w:hAnsi="Cambria"/>
          <w:b/>
          <w:bCs/>
          <w:color w:val="365F91"/>
          <w:sz w:val="28"/>
          <w:szCs w:val="28"/>
        </w:rPr>
      </w:pPr>
      <w:r>
        <w:rPr>
          <w:rFonts w:ascii="Cambria" w:hAnsi="Cambria"/>
          <w:b/>
          <w:bCs/>
          <w:color w:val="365F91"/>
          <w:sz w:val="28"/>
          <w:szCs w:val="28"/>
        </w:rPr>
        <w:br w:type="page"/>
      </w:r>
    </w:p>
    <w:p w:rsidR="000F713F" w:rsidRDefault="000F713F" w:rsidP="00B70CF9">
      <w:pPr>
        <w:pStyle w:val="Titre1"/>
        <w:jc w:val="center"/>
      </w:pPr>
      <w:r>
        <w:lastRenderedPageBreak/>
        <w:t>Annexe 1</w:t>
      </w:r>
      <w:r w:rsidR="00B70CF9">
        <w:t> : Tarification</w:t>
      </w:r>
    </w:p>
    <w:p w:rsidR="000F713F" w:rsidRDefault="000F713F" w:rsidP="000F713F"/>
    <w:p w:rsidR="00243105" w:rsidRDefault="00243105" w:rsidP="000F713F"/>
    <w:p w:rsidR="000F713F" w:rsidRDefault="00243105" w:rsidP="000F713F">
      <w:r>
        <w:t>Le temps est facturé par quart d’heure entamé</w:t>
      </w:r>
    </w:p>
    <w:p w:rsidR="00243105" w:rsidRDefault="00243105" w:rsidP="000F713F">
      <w:r>
        <w:t>Tarifs pour une prestation en imagerie avec le MEB Hitachi TM 3030 :</w:t>
      </w:r>
    </w:p>
    <w:p w:rsidR="00243105" w:rsidRDefault="00243105" w:rsidP="00243105">
      <w:pPr>
        <w:pStyle w:val="Paragraphedeliste"/>
        <w:numPr>
          <w:ilvl w:val="0"/>
          <w:numId w:val="7"/>
        </w:numPr>
      </w:pPr>
      <w:r>
        <w:t>Gratuit pour les membres de l’UMR-EIO</w:t>
      </w:r>
    </w:p>
    <w:p w:rsidR="00243105" w:rsidRDefault="00243105" w:rsidP="00243105">
      <w:pPr>
        <w:pStyle w:val="Paragraphedeliste"/>
        <w:numPr>
          <w:ilvl w:val="0"/>
          <w:numId w:val="7"/>
        </w:numPr>
      </w:pPr>
      <w:r>
        <w:t>1</w:t>
      </w:r>
      <w:r w:rsidR="00E70F6B">
        <w:t>6</w:t>
      </w:r>
      <w:r>
        <w:t xml:space="preserve"> 000 </w:t>
      </w:r>
      <w:proofErr w:type="spellStart"/>
      <w:r>
        <w:t>xpf</w:t>
      </w:r>
      <w:proofErr w:type="spellEnd"/>
      <w:r>
        <w:t xml:space="preserve"> HT</w:t>
      </w:r>
      <w:r w:rsidR="00E70F6B">
        <w:t>/3</w:t>
      </w:r>
      <w:r>
        <w:t xml:space="preserve"> Heure</w:t>
      </w:r>
      <w:r w:rsidR="00E70F6B">
        <w:t>s</w:t>
      </w:r>
      <w:r>
        <w:t xml:space="preserve"> pour les établissements publics</w:t>
      </w:r>
    </w:p>
    <w:p w:rsidR="00243105" w:rsidRDefault="00E70F6B" w:rsidP="00243105">
      <w:pPr>
        <w:pStyle w:val="Paragraphedeliste"/>
        <w:numPr>
          <w:ilvl w:val="0"/>
          <w:numId w:val="7"/>
        </w:numPr>
      </w:pPr>
      <w:r>
        <w:t>26</w:t>
      </w:r>
      <w:r w:rsidR="00243105">
        <w:t xml:space="preserve"> 000 </w:t>
      </w:r>
      <w:proofErr w:type="spellStart"/>
      <w:r w:rsidR="00243105">
        <w:t>xpf</w:t>
      </w:r>
      <w:proofErr w:type="spellEnd"/>
      <w:r w:rsidR="00243105">
        <w:t xml:space="preserve"> HT /</w:t>
      </w:r>
      <w:r>
        <w:t xml:space="preserve">3 </w:t>
      </w:r>
      <w:r w:rsidR="00243105">
        <w:t>Heure</w:t>
      </w:r>
      <w:r>
        <w:t>s</w:t>
      </w:r>
      <w:r w:rsidR="00243105">
        <w:t xml:space="preserve"> pour les établissements privés</w:t>
      </w:r>
    </w:p>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B70CF9" w:rsidRDefault="00B70CF9" w:rsidP="00B70CF9"/>
    <w:p w:rsidR="00FD2226" w:rsidRPr="00A26237" w:rsidRDefault="00FD2226" w:rsidP="006B13CB">
      <w:pPr>
        <w:jc w:val="both"/>
        <w:rPr>
          <w:sz w:val="24"/>
          <w:szCs w:val="24"/>
        </w:rPr>
      </w:pPr>
    </w:p>
    <w:p w:rsidR="00FD2226" w:rsidRDefault="00FD2226" w:rsidP="006B13CB"/>
    <w:p w:rsidR="000F713F" w:rsidRDefault="000F713F" w:rsidP="006B13CB"/>
    <w:sectPr w:rsidR="000F713F" w:rsidSect="0042265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BA6" w:rsidRDefault="00C64BA6" w:rsidP="006B13CB">
      <w:pPr>
        <w:spacing w:after="0" w:line="240" w:lineRule="auto"/>
      </w:pPr>
      <w:r>
        <w:separator/>
      </w:r>
    </w:p>
  </w:endnote>
  <w:endnote w:type="continuationSeparator" w:id="0">
    <w:p w:rsidR="00C64BA6" w:rsidRDefault="00C64BA6" w:rsidP="006B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A6" w:rsidRPr="003736C5" w:rsidRDefault="00C64BA6">
    <w:pPr>
      <w:pStyle w:val="Pieddepage"/>
      <w:rPr>
        <w:sz w:val="16"/>
        <w:szCs w:val="16"/>
      </w:rPr>
    </w:pPr>
    <w:r w:rsidRPr="003736C5">
      <w:rPr>
        <w:noProof/>
        <w:sz w:val="16"/>
        <w:szCs w:val="16"/>
        <w:lang w:eastAsia="fr-FR"/>
      </w:rPr>
      <mc:AlternateContent>
        <mc:Choice Requires="wps">
          <w:drawing>
            <wp:anchor distT="0" distB="0" distL="114300" distR="114300" simplePos="0" relativeHeight="251657216" behindDoc="0" locked="0" layoutInCell="0" allowOverlap="1" wp14:anchorId="68A10DF1" wp14:editId="05A0BDE1">
              <wp:simplePos x="0" y="0"/>
              <wp:positionH relativeFrom="page">
                <wp:posOffset>6670040</wp:posOffset>
              </wp:positionH>
              <wp:positionV relativeFrom="page">
                <wp:posOffset>9864725</wp:posOffset>
              </wp:positionV>
              <wp:extent cx="368300" cy="274320"/>
              <wp:effectExtent l="12065" t="6350" r="10160" b="508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64BA6" w:rsidRDefault="00C64BA6">
                          <w:pPr>
                            <w:jc w:val="center"/>
                          </w:pPr>
                          <w:r>
                            <w:fldChar w:fldCharType="begin"/>
                          </w:r>
                          <w:r>
                            <w:instrText>PAGE    \* MERGEFORMAT</w:instrText>
                          </w:r>
                          <w:r>
                            <w:fldChar w:fldCharType="separate"/>
                          </w:r>
                          <w:r w:rsidR="003736C5" w:rsidRPr="003736C5">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525.2pt;margin-top:776.75pt;width:29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" o:allowincell="f" adj="14135" strokecolor="gray" strokeweight=".25pt">
              <v:textbox>
                <w:txbxContent>
                  <w:p w:rsidR="00C64BA6" w:rsidRDefault="00C64BA6">
                    <w:pPr>
                      <w:jc w:val="center"/>
                    </w:pPr>
                    <w:r>
                      <w:fldChar w:fldCharType="begin"/>
                    </w:r>
                    <w:r>
                      <w:instrText>PAGE    \* MERGEFORMAT</w:instrText>
                    </w:r>
                    <w:r>
                      <w:fldChar w:fldCharType="separate"/>
                    </w:r>
                    <w:r w:rsidR="003736C5" w:rsidRPr="003736C5">
                      <w:rPr>
                        <w:noProof/>
                        <w:sz w:val="16"/>
                        <w:szCs w:val="16"/>
                      </w:rPr>
                      <w:t>1</w:t>
                    </w:r>
                    <w:r>
                      <w:rPr>
                        <w:noProof/>
                        <w:sz w:val="16"/>
                        <w:szCs w:val="16"/>
                      </w:rPr>
                      <w:fldChar w:fldCharType="end"/>
                    </w:r>
                  </w:p>
                </w:txbxContent>
              </v:textbox>
              <w10:wrap anchorx="page" anchory="page"/>
            </v:shape>
          </w:pict>
        </mc:Fallback>
      </mc:AlternateContent>
    </w:r>
    <w:r w:rsidR="003736C5" w:rsidRPr="003736C5">
      <w:rPr>
        <w:sz w:val="16"/>
        <w:szCs w:val="16"/>
      </w:rPr>
      <w:t>Mise à jour 16 octobre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BA6" w:rsidRDefault="00C64BA6" w:rsidP="006B13CB">
      <w:pPr>
        <w:spacing w:after="0" w:line="240" w:lineRule="auto"/>
      </w:pPr>
      <w:r>
        <w:separator/>
      </w:r>
    </w:p>
  </w:footnote>
  <w:footnote w:type="continuationSeparator" w:id="0">
    <w:p w:rsidR="00C64BA6" w:rsidRDefault="00C64BA6" w:rsidP="006B1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1036"/>
    <w:multiLevelType w:val="hybridMultilevel"/>
    <w:tmpl w:val="54F253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282DB6"/>
    <w:multiLevelType w:val="hybridMultilevel"/>
    <w:tmpl w:val="BB5C55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7116D0"/>
    <w:multiLevelType w:val="hybridMultilevel"/>
    <w:tmpl w:val="BA48E8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351A5B"/>
    <w:multiLevelType w:val="hybridMultilevel"/>
    <w:tmpl w:val="ADE4A2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9677B0"/>
    <w:multiLevelType w:val="hybridMultilevel"/>
    <w:tmpl w:val="D700AB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221A44"/>
    <w:multiLevelType w:val="hybridMultilevel"/>
    <w:tmpl w:val="9808D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BD40D3"/>
    <w:multiLevelType w:val="hybridMultilevel"/>
    <w:tmpl w:val="9EB29028"/>
    <w:lvl w:ilvl="0" w:tplc="0B24D262">
      <w:start w:val="8"/>
      <w:numFmt w:val="bullet"/>
      <w:lvlText w:val="-"/>
      <w:lvlJc w:val="left"/>
      <w:pPr>
        <w:ind w:left="408" w:hanging="360"/>
      </w:pPr>
      <w:rPr>
        <w:rFonts w:ascii="Calibri" w:eastAsia="Times New Roman" w:hAnsi="Calibri" w:hint="default"/>
      </w:rPr>
    </w:lvl>
    <w:lvl w:ilvl="1" w:tplc="040C0003">
      <w:start w:val="1"/>
      <w:numFmt w:val="bullet"/>
      <w:lvlText w:val="o"/>
      <w:lvlJc w:val="left"/>
      <w:pPr>
        <w:ind w:left="1128" w:hanging="360"/>
      </w:pPr>
      <w:rPr>
        <w:rFonts w:ascii="Courier New" w:hAnsi="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hint="default"/>
      </w:rPr>
    </w:lvl>
    <w:lvl w:ilvl="8" w:tplc="040C0005" w:tentative="1">
      <w:start w:val="1"/>
      <w:numFmt w:val="bullet"/>
      <w:lvlText w:val=""/>
      <w:lvlJc w:val="left"/>
      <w:pPr>
        <w:ind w:left="6168"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3CB"/>
    <w:rsid w:val="00006724"/>
    <w:rsid w:val="00024C56"/>
    <w:rsid w:val="000B6327"/>
    <w:rsid w:val="000F713F"/>
    <w:rsid w:val="000F7C8C"/>
    <w:rsid w:val="00136B6D"/>
    <w:rsid w:val="00142AC1"/>
    <w:rsid w:val="00150303"/>
    <w:rsid w:val="00193AF2"/>
    <w:rsid w:val="00193D5B"/>
    <w:rsid w:val="00243105"/>
    <w:rsid w:val="00267D8C"/>
    <w:rsid w:val="002C1D48"/>
    <w:rsid w:val="003319F3"/>
    <w:rsid w:val="003727B4"/>
    <w:rsid w:val="003736C5"/>
    <w:rsid w:val="00422659"/>
    <w:rsid w:val="0042688C"/>
    <w:rsid w:val="00544166"/>
    <w:rsid w:val="005B6C95"/>
    <w:rsid w:val="005C5B51"/>
    <w:rsid w:val="00625663"/>
    <w:rsid w:val="00626CBF"/>
    <w:rsid w:val="00641540"/>
    <w:rsid w:val="00670CDB"/>
    <w:rsid w:val="006A41EE"/>
    <w:rsid w:val="006A5E7E"/>
    <w:rsid w:val="006B13CB"/>
    <w:rsid w:val="006C108F"/>
    <w:rsid w:val="006D0C8A"/>
    <w:rsid w:val="007510F2"/>
    <w:rsid w:val="0075470A"/>
    <w:rsid w:val="00761F5A"/>
    <w:rsid w:val="007879B7"/>
    <w:rsid w:val="007F4A75"/>
    <w:rsid w:val="007F7EC0"/>
    <w:rsid w:val="0083001C"/>
    <w:rsid w:val="008B7430"/>
    <w:rsid w:val="00954136"/>
    <w:rsid w:val="009C6BFA"/>
    <w:rsid w:val="009D4DEB"/>
    <w:rsid w:val="00A26237"/>
    <w:rsid w:val="00A41848"/>
    <w:rsid w:val="00A61AB3"/>
    <w:rsid w:val="00AA7A4B"/>
    <w:rsid w:val="00AC64BD"/>
    <w:rsid w:val="00B57AF2"/>
    <w:rsid w:val="00B70CF9"/>
    <w:rsid w:val="00BB419F"/>
    <w:rsid w:val="00BD0632"/>
    <w:rsid w:val="00C21C41"/>
    <w:rsid w:val="00C24EF0"/>
    <w:rsid w:val="00C44844"/>
    <w:rsid w:val="00C64BA6"/>
    <w:rsid w:val="00C7293B"/>
    <w:rsid w:val="00C83A68"/>
    <w:rsid w:val="00D056E6"/>
    <w:rsid w:val="00DA0CC9"/>
    <w:rsid w:val="00DB5D56"/>
    <w:rsid w:val="00E218B9"/>
    <w:rsid w:val="00E35E8B"/>
    <w:rsid w:val="00E70F6B"/>
    <w:rsid w:val="00F7523E"/>
    <w:rsid w:val="00FD2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59"/>
    <w:pPr>
      <w:spacing w:after="200" w:line="276" w:lineRule="auto"/>
    </w:pPr>
    <w:rPr>
      <w:lang w:eastAsia="en-US"/>
    </w:rPr>
  </w:style>
  <w:style w:type="paragraph" w:styleId="Titre1">
    <w:name w:val="heading 1"/>
    <w:basedOn w:val="Normal"/>
    <w:next w:val="Normal"/>
    <w:link w:val="Titre1Car"/>
    <w:uiPriority w:val="99"/>
    <w:qFormat/>
    <w:rsid w:val="006B13C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83001C"/>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6B13CB"/>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6B13CB"/>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B13CB"/>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83001C"/>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6B13CB"/>
    <w:rPr>
      <w:rFonts w:ascii="Cambria" w:hAnsi="Cambria" w:cs="Times New Roman"/>
      <w:b/>
      <w:bCs/>
      <w:color w:val="4F81BD"/>
    </w:rPr>
  </w:style>
  <w:style w:type="character" w:customStyle="1" w:styleId="Titre4Car">
    <w:name w:val="Titre 4 Car"/>
    <w:basedOn w:val="Policepardfaut"/>
    <w:link w:val="Titre4"/>
    <w:uiPriority w:val="99"/>
    <w:locked/>
    <w:rsid w:val="006B13CB"/>
    <w:rPr>
      <w:rFonts w:ascii="Cambria" w:hAnsi="Cambria" w:cs="Times New Roman"/>
      <w:b/>
      <w:bCs/>
      <w:i/>
      <w:iCs/>
      <w:color w:val="4F81BD"/>
    </w:rPr>
  </w:style>
  <w:style w:type="paragraph" w:styleId="Titre">
    <w:name w:val="Title"/>
    <w:basedOn w:val="Normal"/>
    <w:next w:val="Normal"/>
    <w:link w:val="TitreCar"/>
    <w:uiPriority w:val="99"/>
    <w:qFormat/>
    <w:rsid w:val="006B13C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6B13CB"/>
    <w:rPr>
      <w:rFonts w:ascii="Cambria" w:hAnsi="Cambria" w:cs="Times New Roman"/>
      <w:color w:val="17365D"/>
      <w:spacing w:val="5"/>
      <w:kern w:val="28"/>
      <w:sz w:val="52"/>
      <w:szCs w:val="52"/>
    </w:rPr>
  </w:style>
  <w:style w:type="paragraph" w:customStyle="1" w:styleId="Default">
    <w:name w:val="Default"/>
    <w:uiPriority w:val="99"/>
    <w:rsid w:val="006B13CB"/>
    <w:pPr>
      <w:autoSpaceDE w:val="0"/>
      <w:autoSpaceDN w:val="0"/>
      <w:adjustRightInd w:val="0"/>
    </w:pPr>
    <w:rPr>
      <w:rFonts w:ascii="Wingdings" w:hAnsi="Wingdings" w:cs="Wingdings"/>
      <w:color w:val="000000"/>
      <w:sz w:val="24"/>
      <w:szCs w:val="24"/>
      <w:lang w:eastAsia="en-US"/>
    </w:rPr>
  </w:style>
  <w:style w:type="paragraph" w:styleId="Paragraphedeliste">
    <w:name w:val="List Paragraph"/>
    <w:basedOn w:val="Normal"/>
    <w:uiPriority w:val="99"/>
    <w:qFormat/>
    <w:rsid w:val="006B13CB"/>
    <w:pPr>
      <w:ind w:left="720"/>
      <w:contextualSpacing/>
    </w:pPr>
  </w:style>
  <w:style w:type="character" w:styleId="Lienhypertexte">
    <w:name w:val="Hyperlink"/>
    <w:basedOn w:val="Policepardfaut"/>
    <w:uiPriority w:val="99"/>
    <w:rsid w:val="006B13CB"/>
    <w:rPr>
      <w:rFonts w:cs="Times New Roman"/>
      <w:color w:val="0000FF"/>
      <w:u w:val="single"/>
    </w:rPr>
  </w:style>
  <w:style w:type="paragraph" w:styleId="Notedebasdepage">
    <w:name w:val="footnote text"/>
    <w:basedOn w:val="Normal"/>
    <w:link w:val="NotedebasdepageCar"/>
    <w:uiPriority w:val="99"/>
    <w:semiHidden/>
    <w:rsid w:val="006B13CB"/>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6B13CB"/>
    <w:rPr>
      <w:rFonts w:cs="Times New Roman"/>
      <w:sz w:val="20"/>
      <w:szCs w:val="20"/>
    </w:rPr>
  </w:style>
  <w:style w:type="character" w:styleId="Appelnotedebasdep">
    <w:name w:val="footnote reference"/>
    <w:basedOn w:val="Policepardfaut"/>
    <w:uiPriority w:val="99"/>
    <w:semiHidden/>
    <w:rsid w:val="006B13CB"/>
    <w:rPr>
      <w:rFonts w:cs="Times New Roman"/>
      <w:vertAlign w:val="superscript"/>
    </w:rPr>
  </w:style>
  <w:style w:type="character" w:customStyle="1" w:styleId="shorttext">
    <w:name w:val="short_text"/>
    <w:basedOn w:val="Policepardfaut"/>
    <w:uiPriority w:val="99"/>
    <w:rsid w:val="006B13CB"/>
    <w:rPr>
      <w:rFonts w:cs="Times New Roman"/>
    </w:rPr>
  </w:style>
  <w:style w:type="character" w:customStyle="1" w:styleId="hps">
    <w:name w:val="hps"/>
    <w:basedOn w:val="Policepardfaut"/>
    <w:uiPriority w:val="99"/>
    <w:rsid w:val="006B13CB"/>
    <w:rPr>
      <w:rFonts w:cs="Times New Roman"/>
    </w:rPr>
  </w:style>
  <w:style w:type="character" w:styleId="lev">
    <w:name w:val="Strong"/>
    <w:basedOn w:val="Policepardfaut"/>
    <w:uiPriority w:val="99"/>
    <w:qFormat/>
    <w:rsid w:val="00761F5A"/>
    <w:rPr>
      <w:rFonts w:cs="Times New Roman"/>
      <w:b/>
      <w:bCs/>
    </w:rPr>
  </w:style>
  <w:style w:type="paragraph" w:styleId="NormalWeb">
    <w:name w:val="Normal (Web)"/>
    <w:basedOn w:val="Normal"/>
    <w:uiPriority w:val="99"/>
    <w:semiHidden/>
    <w:rsid w:val="00006724"/>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rsid w:val="009C6B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C6BFA"/>
    <w:rPr>
      <w:rFonts w:ascii="Tahoma" w:hAnsi="Tahoma" w:cs="Tahoma"/>
      <w:sz w:val="16"/>
      <w:szCs w:val="16"/>
    </w:rPr>
  </w:style>
  <w:style w:type="paragraph" w:styleId="En-tte">
    <w:name w:val="header"/>
    <w:basedOn w:val="Normal"/>
    <w:link w:val="En-tteCar"/>
    <w:uiPriority w:val="99"/>
    <w:rsid w:val="00625663"/>
    <w:pPr>
      <w:tabs>
        <w:tab w:val="center" w:pos="4536"/>
        <w:tab w:val="right" w:pos="9072"/>
      </w:tabs>
      <w:spacing w:after="0" w:line="240" w:lineRule="auto"/>
    </w:pPr>
  </w:style>
  <w:style w:type="character" w:customStyle="1" w:styleId="En-tteCar">
    <w:name w:val="En-tête Car"/>
    <w:basedOn w:val="Policepardfaut"/>
    <w:link w:val="En-tte"/>
    <w:uiPriority w:val="99"/>
    <w:locked/>
    <w:rsid w:val="00625663"/>
    <w:rPr>
      <w:rFonts w:cs="Times New Roman"/>
    </w:rPr>
  </w:style>
  <w:style w:type="paragraph" w:styleId="Pieddepage">
    <w:name w:val="footer"/>
    <w:basedOn w:val="Normal"/>
    <w:link w:val="PieddepageCar"/>
    <w:uiPriority w:val="99"/>
    <w:rsid w:val="0062566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256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59"/>
    <w:pPr>
      <w:spacing w:after="200" w:line="276" w:lineRule="auto"/>
    </w:pPr>
    <w:rPr>
      <w:lang w:eastAsia="en-US"/>
    </w:rPr>
  </w:style>
  <w:style w:type="paragraph" w:styleId="Titre1">
    <w:name w:val="heading 1"/>
    <w:basedOn w:val="Normal"/>
    <w:next w:val="Normal"/>
    <w:link w:val="Titre1Car"/>
    <w:uiPriority w:val="99"/>
    <w:qFormat/>
    <w:rsid w:val="006B13C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83001C"/>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6B13CB"/>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6B13CB"/>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B13CB"/>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83001C"/>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6B13CB"/>
    <w:rPr>
      <w:rFonts w:ascii="Cambria" w:hAnsi="Cambria" w:cs="Times New Roman"/>
      <w:b/>
      <w:bCs/>
      <w:color w:val="4F81BD"/>
    </w:rPr>
  </w:style>
  <w:style w:type="character" w:customStyle="1" w:styleId="Titre4Car">
    <w:name w:val="Titre 4 Car"/>
    <w:basedOn w:val="Policepardfaut"/>
    <w:link w:val="Titre4"/>
    <w:uiPriority w:val="99"/>
    <w:locked/>
    <w:rsid w:val="006B13CB"/>
    <w:rPr>
      <w:rFonts w:ascii="Cambria" w:hAnsi="Cambria" w:cs="Times New Roman"/>
      <w:b/>
      <w:bCs/>
      <w:i/>
      <w:iCs/>
      <w:color w:val="4F81BD"/>
    </w:rPr>
  </w:style>
  <w:style w:type="paragraph" w:styleId="Titre">
    <w:name w:val="Title"/>
    <w:basedOn w:val="Normal"/>
    <w:next w:val="Normal"/>
    <w:link w:val="TitreCar"/>
    <w:uiPriority w:val="99"/>
    <w:qFormat/>
    <w:rsid w:val="006B13C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6B13CB"/>
    <w:rPr>
      <w:rFonts w:ascii="Cambria" w:hAnsi="Cambria" w:cs="Times New Roman"/>
      <w:color w:val="17365D"/>
      <w:spacing w:val="5"/>
      <w:kern w:val="28"/>
      <w:sz w:val="52"/>
      <w:szCs w:val="52"/>
    </w:rPr>
  </w:style>
  <w:style w:type="paragraph" w:customStyle="1" w:styleId="Default">
    <w:name w:val="Default"/>
    <w:uiPriority w:val="99"/>
    <w:rsid w:val="006B13CB"/>
    <w:pPr>
      <w:autoSpaceDE w:val="0"/>
      <w:autoSpaceDN w:val="0"/>
      <w:adjustRightInd w:val="0"/>
    </w:pPr>
    <w:rPr>
      <w:rFonts w:ascii="Wingdings" w:hAnsi="Wingdings" w:cs="Wingdings"/>
      <w:color w:val="000000"/>
      <w:sz w:val="24"/>
      <w:szCs w:val="24"/>
      <w:lang w:eastAsia="en-US"/>
    </w:rPr>
  </w:style>
  <w:style w:type="paragraph" w:styleId="Paragraphedeliste">
    <w:name w:val="List Paragraph"/>
    <w:basedOn w:val="Normal"/>
    <w:uiPriority w:val="99"/>
    <w:qFormat/>
    <w:rsid w:val="006B13CB"/>
    <w:pPr>
      <w:ind w:left="720"/>
      <w:contextualSpacing/>
    </w:pPr>
  </w:style>
  <w:style w:type="character" w:styleId="Lienhypertexte">
    <w:name w:val="Hyperlink"/>
    <w:basedOn w:val="Policepardfaut"/>
    <w:uiPriority w:val="99"/>
    <w:rsid w:val="006B13CB"/>
    <w:rPr>
      <w:rFonts w:cs="Times New Roman"/>
      <w:color w:val="0000FF"/>
      <w:u w:val="single"/>
    </w:rPr>
  </w:style>
  <w:style w:type="paragraph" w:styleId="Notedebasdepage">
    <w:name w:val="footnote text"/>
    <w:basedOn w:val="Normal"/>
    <w:link w:val="NotedebasdepageCar"/>
    <w:uiPriority w:val="99"/>
    <w:semiHidden/>
    <w:rsid w:val="006B13CB"/>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6B13CB"/>
    <w:rPr>
      <w:rFonts w:cs="Times New Roman"/>
      <w:sz w:val="20"/>
      <w:szCs w:val="20"/>
    </w:rPr>
  </w:style>
  <w:style w:type="character" w:styleId="Appelnotedebasdep">
    <w:name w:val="footnote reference"/>
    <w:basedOn w:val="Policepardfaut"/>
    <w:uiPriority w:val="99"/>
    <w:semiHidden/>
    <w:rsid w:val="006B13CB"/>
    <w:rPr>
      <w:rFonts w:cs="Times New Roman"/>
      <w:vertAlign w:val="superscript"/>
    </w:rPr>
  </w:style>
  <w:style w:type="character" w:customStyle="1" w:styleId="shorttext">
    <w:name w:val="short_text"/>
    <w:basedOn w:val="Policepardfaut"/>
    <w:uiPriority w:val="99"/>
    <w:rsid w:val="006B13CB"/>
    <w:rPr>
      <w:rFonts w:cs="Times New Roman"/>
    </w:rPr>
  </w:style>
  <w:style w:type="character" w:customStyle="1" w:styleId="hps">
    <w:name w:val="hps"/>
    <w:basedOn w:val="Policepardfaut"/>
    <w:uiPriority w:val="99"/>
    <w:rsid w:val="006B13CB"/>
    <w:rPr>
      <w:rFonts w:cs="Times New Roman"/>
    </w:rPr>
  </w:style>
  <w:style w:type="character" w:styleId="lev">
    <w:name w:val="Strong"/>
    <w:basedOn w:val="Policepardfaut"/>
    <w:uiPriority w:val="99"/>
    <w:qFormat/>
    <w:rsid w:val="00761F5A"/>
    <w:rPr>
      <w:rFonts w:cs="Times New Roman"/>
      <w:b/>
      <w:bCs/>
    </w:rPr>
  </w:style>
  <w:style w:type="paragraph" w:styleId="NormalWeb">
    <w:name w:val="Normal (Web)"/>
    <w:basedOn w:val="Normal"/>
    <w:uiPriority w:val="99"/>
    <w:semiHidden/>
    <w:rsid w:val="00006724"/>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rsid w:val="009C6B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C6BFA"/>
    <w:rPr>
      <w:rFonts w:ascii="Tahoma" w:hAnsi="Tahoma" w:cs="Tahoma"/>
      <w:sz w:val="16"/>
      <w:szCs w:val="16"/>
    </w:rPr>
  </w:style>
  <w:style w:type="paragraph" w:styleId="En-tte">
    <w:name w:val="header"/>
    <w:basedOn w:val="Normal"/>
    <w:link w:val="En-tteCar"/>
    <w:uiPriority w:val="99"/>
    <w:rsid w:val="00625663"/>
    <w:pPr>
      <w:tabs>
        <w:tab w:val="center" w:pos="4536"/>
        <w:tab w:val="right" w:pos="9072"/>
      </w:tabs>
      <w:spacing w:after="0" w:line="240" w:lineRule="auto"/>
    </w:pPr>
  </w:style>
  <w:style w:type="character" w:customStyle="1" w:styleId="En-tteCar">
    <w:name w:val="En-tête Car"/>
    <w:basedOn w:val="Policepardfaut"/>
    <w:link w:val="En-tte"/>
    <w:uiPriority w:val="99"/>
    <w:locked/>
    <w:rsid w:val="00625663"/>
    <w:rPr>
      <w:rFonts w:cs="Times New Roman"/>
    </w:rPr>
  </w:style>
  <w:style w:type="paragraph" w:styleId="Pieddepage">
    <w:name w:val="footer"/>
    <w:basedOn w:val="Normal"/>
    <w:link w:val="PieddepageCar"/>
    <w:uiPriority w:val="99"/>
    <w:rsid w:val="0062566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256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1296">
      <w:marLeft w:val="0"/>
      <w:marRight w:val="0"/>
      <w:marTop w:val="0"/>
      <w:marBottom w:val="0"/>
      <w:divBdr>
        <w:top w:val="none" w:sz="0" w:space="0" w:color="auto"/>
        <w:left w:val="none" w:sz="0" w:space="0" w:color="auto"/>
        <w:bottom w:val="none" w:sz="0" w:space="0" w:color="auto"/>
        <w:right w:val="none" w:sz="0" w:space="0" w:color="auto"/>
      </w:divBdr>
    </w:div>
    <w:div w:id="284852077">
      <w:bodyDiv w:val="1"/>
      <w:marLeft w:val="0"/>
      <w:marRight w:val="0"/>
      <w:marTop w:val="0"/>
      <w:marBottom w:val="0"/>
      <w:divBdr>
        <w:top w:val="none" w:sz="0" w:space="0" w:color="auto"/>
        <w:left w:val="none" w:sz="0" w:space="0" w:color="auto"/>
        <w:bottom w:val="none" w:sz="0" w:space="0" w:color="auto"/>
        <w:right w:val="none" w:sz="0" w:space="0" w:color="auto"/>
      </w:divBdr>
      <w:divsChild>
        <w:div w:id="655455303">
          <w:marLeft w:val="0"/>
          <w:marRight w:val="0"/>
          <w:marTop w:val="0"/>
          <w:marBottom w:val="0"/>
          <w:divBdr>
            <w:top w:val="none" w:sz="0" w:space="0" w:color="auto"/>
            <w:left w:val="none" w:sz="0" w:space="0" w:color="auto"/>
            <w:bottom w:val="none" w:sz="0" w:space="0" w:color="auto"/>
            <w:right w:val="none" w:sz="0" w:space="0" w:color="auto"/>
          </w:divBdr>
        </w:div>
        <w:div w:id="1774202397">
          <w:marLeft w:val="0"/>
          <w:marRight w:val="0"/>
          <w:marTop w:val="0"/>
          <w:marBottom w:val="0"/>
          <w:divBdr>
            <w:top w:val="none" w:sz="0" w:space="0" w:color="auto"/>
            <w:left w:val="none" w:sz="0" w:space="0" w:color="auto"/>
            <w:bottom w:val="none" w:sz="0" w:space="0" w:color="auto"/>
            <w:right w:val="none" w:sz="0" w:space="0" w:color="auto"/>
          </w:divBdr>
        </w:div>
        <w:div w:id="771321954">
          <w:marLeft w:val="0"/>
          <w:marRight w:val="0"/>
          <w:marTop w:val="0"/>
          <w:marBottom w:val="0"/>
          <w:divBdr>
            <w:top w:val="none" w:sz="0" w:space="0" w:color="auto"/>
            <w:left w:val="none" w:sz="0" w:space="0" w:color="auto"/>
            <w:bottom w:val="none" w:sz="0" w:space="0" w:color="auto"/>
            <w:right w:val="none" w:sz="0" w:space="0" w:color="auto"/>
          </w:divBdr>
        </w:div>
        <w:div w:id="203915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loe.brahmi@upf.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loe.brahmi@upf.p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EC75237D</Template>
  <TotalTime>1</TotalTime>
  <Pages>8</Pages>
  <Words>1671</Words>
  <Characters>9192</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UPF</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mgrellie</dc:creator>
  <cp:lastModifiedBy>Aline Denden</cp:lastModifiedBy>
  <cp:revision>2</cp:revision>
  <cp:lastPrinted>2014-05-19T19:57:00Z</cp:lastPrinted>
  <dcterms:created xsi:type="dcterms:W3CDTF">2015-10-17T00:15:00Z</dcterms:created>
  <dcterms:modified xsi:type="dcterms:W3CDTF">2015-10-17T00:15:00Z</dcterms:modified>
</cp:coreProperties>
</file>